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8605D" w14:textId="77777777" w:rsidR="00D2759C" w:rsidRPr="003F5336" w:rsidRDefault="00D2759C" w:rsidP="006F596E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3F5336">
        <w:rPr>
          <w:b/>
          <w:sz w:val="24"/>
          <w:szCs w:val="24"/>
        </w:rPr>
        <w:t>Florida Federation of Garden Clubs, Inc.</w:t>
      </w:r>
    </w:p>
    <w:p w14:paraId="4C76FF15" w14:textId="77777777" w:rsidR="00707D28" w:rsidRDefault="00D2759C" w:rsidP="006F596E">
      <w:pPr>
        <w:pStyle w:val="NoSpacing"/>
        <w:jc w:val="center"/>
        <w:rPr>
          <w:b/>
          <w:sz w:val="24"/>
          <w:szCs w:val="24"/>
        </w:rPr>
      </w:pPr>
      <w:r w:rsidRPr="003F5336">
        <w:rPr>
          <w:b/>
          <w:sz w:val="24"/>
          <w:szCs w:val="24"/>
        </w:rPr>
        <w:t>Minutes of P</w:t>
      </w:r>
      <w:r w:rsidR="0021393E">
        <w:rPr>
          <w:b/>
          <w:sz w:val="24"/>
          <w:szCs w:val="24"/>
        </w:rPr>
        <w:t>re</w:t>
      </w:r>
      <w:r w:rsidRPr="003F5336">
        <w:rPr>
          <w:b/>
          <w:sz w:val="24"/>
          <w:szCs w:val="24"/>
        </w:rPr>
        <w:t>-Convention Board</w:t>
      </w:r>
      <w:r w:rsidR="00F97455">
        <w:rPr>
          <w:b/>
          <w:sz w:val="24"/>
          <w:szCs w:val="24"/>
        </w:rPr>
        <w:t xml:space="preserve"> of Directors</w:t>
      </w:r>
      <w:r w:rsidRPr="003F5336">
        <w:rPr>
          <w:b/>
          <w:sz w:val="24"/>
          <w:szCs w:val="24"/>
        </w:rPr>
        <w:t xml:space="preserve"> Meeting</w:t>
      </w:r>
      <w:r w:rsidR="00707D28">
        <w:rPr>
          <w:b/>
          <w:sz w:val="24"/>
          <w:szCs w:val="24"/>
        </w:rPr>
        <w:t xml:space="preserve"> </w:t>
      </w:r>
    </w:p>
    <w:p w14:paraId="1032E7B9" w14:textId="5169EA0B" w:rsidR="00F97455" w:rsidRDefault="00707D28" w:rsidP="006F596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11,2021</w:t>
      </w:r>
    </w:p>
    <w:p w14:paraId="674493E4" w14:textId="5793DF37" w:rsidR="00E438D9" w:rsidRDefault="00E438D9" w:rsidP="006F596E">
      <w:pPr>
        <w:pStyle w:val="NoSpacing"/>
        <w:jc w:val="center"/>
        <w:rPr>
          <w:b/>
          <w:sz w:val="24"/>
          <w:szCs w:val="24"/>
        </w:rPr>
      </w:pPr>
      <w:r w:rsidRPr="00E438D9">
        <w:rPr>
          <w:b/>
          <w:sz w:val="24"/>
          <w:szCs w:val="24"/>
        </w:rPr>
        <w:t>Hilton Hotel Oceanside, Daytona Beach, FL</w:t>
      </w:r>
    </w:p>
    <w:p w14:paraId="1F0A3E9E" w14:textId="77777777" w:rsidR="00F97455" w:rsidRPr="003F5336" w:rsidRDefault="00F97455" w:rsidP="006F596E">
      <w:pPr>
        <w:pStyle w:val="NoSpacing"/>
        <w:jc w:val="center"/>
        <w:rPr>
          <w:b/>
          <w:sz w:val="24"/>
          <w:szCs w:val="24"/>
        </w:rPr>
      </w:pPr>
    </w:p>
    <w:p w14:paraId="2ABE4240" w14:textId="77777777" w:rsidR="00D2759C" w:rsidRPr="003F5336" w:rsidRDefault="00D2759C" w:rsidP="006F596E">
      <w:pPr>
        <w:pStyle w:val="NoSpacing"/>
        <w:rPr>
          <w:b/>
          <w:sz w:val="24"/>
          <w:szCs w:val="24"/>
        </w:rPr>
      </w:pPr>
      <w:r w:rsidRPr="003F5336">
        <w:rPr>
          <w:b/>
          <w:sz w:val="24"/>
          <w:szCs w:val="24"/>
        </w:rPr>
        <w:t>Call to Order:</w:t>
      </w:r>
    </w:p>
    <w:p w14:paraId="60006B16" w14:textId="53A883EB" w:rsidR="00D2759C" w:rsidRPr="003F5336" w:rsidRDefault="00D2759C" w:rsidP="006F596E">
      <w:pPr>
        <w:pStyle w:val="NoSpacing"/>
        <w:rPr>
          <w:sz w:val="24"/>
          <w:szCs w:val="24"/>
        </w:rPr>
      </w:pPr>
      <w:r w:rsidRPr="003F5336">
        <w:rPr>
          <w:sz w:val="24"/>
          <w:szCs w:val="24"/>
        </w:rPr>
        <w:t>The p</w:t>
      </w:r>
      <w:r w:rsidR="00707D28">
        <w:rPr>
          <w:sz w:val="24"/>
          <w:szCs w:val="24"/>
        </w:rPr>
        <w:t>re</w:t>
      </w:r>
      <w:r w:rsidRPr="003F5336">
        <w:rPr>
          <w:sz w:val="24"/>
          <w:szCs w:val="24"/>
        </w:rPr>
        <w:t>-convention</w:t>
      </w:r>
      <w:r w:rsidR="00A67403">
        <w:rPr>
          <w:sz w:val="24"/>
          <w:szCs w:val="24"/>
        </w:rPr>
        <w:t xml:space="preserve"> </w:t>
      </w:r>
      <w:r w:rsidR="005725C6">
        <w:rPr>
          <w:sz w:val="24"/>
          <w:szCs w:val="24"/>
        </w:rPr>
        <w:t xml:space="preserve">meeting of the </w:t>
      </w:r>
      <w:r w:rsidR="000C79F2">
        <w:rPr>
          <w:sz w:val="24"/>
          <w:szCs w:val="24"/>
        </w:rPr>
        <w:t>Board of Directors</w:t>
      </w:r>
      <w:r w:rsidRPr="003F5336">
        <w:rPr>
          <w:sz w:val="24"/>
          <w:szCs w:val="24"/>
        </w:rPr>
        <w:t xml:space="preserve"> of the Florida Federation of Garden Clubs, Inc. was called to order at </w:t>
      </w:r>
      <w:r w:rsidR="00707D28">
        <w:rPr>
          <w:sz w:val="24"/>
          <w:szCs w:val="24"/>
        </w:rPr>
        <w:t>8:30</w:t>
      </w:r>
      <w:r w:rsidRPr="003F5336">
        <w:rPr>
          <w:sz w:val="24"/>
          <w:szCs w:val="24"/>
        </w:rPr>
        <w:t xml:space="preserve"> a.m. on April 1</w:t>
      </w:r>
      <w:r w:rsidR="00652FEF">
        <w:rPr>
          <w:sz w:val="24"/>
          <w:szCs w:val="24"/>
        </w:rPr>
        <w:t>1</w:t>
      </w:r>
      <w:r w:rsidRPr="003F5336">
        <w:rPr>
          <w:sz w:val="24"/>
          <w:szCs w:val="24"/>
        </w:rPr>
        <w:t>, 20</w:t>
      </w:r>
      <w:r w:rsidR="00707D28">
        <w:rPr>
          <w:sz w:val="24"/>
          <w:szCs w:val="24"/>
        </w:rPr>
        <w:t>21</w:t>
      </w:r>
      <w:r w:rsidRPr="003F5336">
        <w:rPr>
          <w:sz w:val="24"/>
          <w:szCs w:val="24"/>
        </w:rPr>
        <w:t xml:space="preserve"> by President Al Latina.</w:t>
      </w:r>
    </w:p>
    <w:p w14:paraId="0B192308" w14:textId="77777777" w:rsidR="00D2759C" w:rsidRPr="003F5336" w:rsidRDefault="00D2759C" w:rsidP="006F596E">
      <w:pPr>
        <w:pStyle w:val="NoSpacing"/>
        <w:rPr>
          <w:sz w:val="24"/>
          <w:szCs w:val="24"/>
        </w:rPr>
      </w:pPr>
    </w:p>
    <w:p w14:paraId="5E619CEE" w14:textId="169259D6" w:rsidR="00D2759C" w:rsidRPr="003F5336" w:rsidRDefault="00D2759C" w:rsidP="006F596E">
      <w:pPr>
        <w:pStyle w:val="NoSpacing"/>
        <w:rPr>
          <w:b/>
          <w:sz w:val="24"/>
          <w:szCs w:val="24"/>
        </w:rPr>
      </w:pPr>
      <w:r w:rsidRPr="003F5336">
        <w:rPr>
          <w:b/>
          <w:sz w:val="24"/>
          <w:szCs w:val="24"/>
        </w:rPr>
        <w:t xml:space="preserve">President’s </w:t>
      </w:r>
      <w:r w:rsidR="00FF0348">
        <w:rPr>
          <w:b/>
          <w:sz w:val="24"/>
          <w:szCs w:val="24"/>
        </w:rPr>
        <w:t>Welcome:</w:t>
      </w:r>
      <w:r w:rsidRPr="003F5336">
        <w:rPr>
          <w:b/>
          <w:sz w:val="24"/>
          <w:szCs w:val="24"/>
        </w:rPr>
        <w:t xml:space="preserve">  </w:t>
      </w:r>
    </w:p>
    <w:p w14:paraId="498F248A" w14:textId="1D3F3BFC" w:rsidR="009749F6" w:rsidRPr="009749F6" w:rsidRDefault="00D2759C" w:rsidP="009749F6">
      <w:pPr>
        <w:pStyle w:val="NoSpacing"/>
        <w:rPr>
          <w:sz w:val="24"/>
          <w:szCs w:val="24"/>
        </w:rPr>
      </w:pPr>
      <w:r w:rsidRPr="003F5336">
        <w:rPr>
          <w:sz w:val="24"/>
          <w:szCs w:val="24"/>
        </w:rPr>
        <w:t xml:space="preserve">President Al Latina </w:t>
      </w:r>
      <w:r w:rsidR="001E4684">
        <w:rPr>
          <w:sz w:val="24"/>
          <w:szCs w:val="24"/>
        </w:rPr>
        <w:t>extended a warm welcome to</w:t>
      </w:r>
      <w:r w:rsidRPr="003F5336">
        <w:rPr>
          <w:sz w:val="24"/>
          <w:szCs w:val="24"/>
        </w:rPr>
        <w:t xml:space="preserve"> everyone</w:t>
      </w:r>
      <w:r w:rsidR="0044797D">
        <w:rPr>
          <w:sz w:val="24"/>
          <w:szCs w:val="24"/>
        </w:rPr>
        <w:t>.</w:t>
      </w:r>
    </w:p>
    <w:p w14:paraId="13799229" w14:textId="77777777" w:rsidR="009749F6" w:rsidRPr="009749F6" w:rsidRDefault="009749F6" w:rsidP="009749F6">
      <w:pPr>
        <w:pStyle w:val="NoSpacing"/>
        <w:rPr>
          <w:sz w:val="24"/>
          <w:szCs w:val="24"/>
        </w:rPr>
      </w:pPr>
    </w:p>
    <w:p w14:paraId="333E3B16" w14:textId="44E5A75E" w:rsidR="009749F6" w:rsidRDefault="009749F6" w:rsidP="009749F6">
      <w:pPr>
        <w:pStyle w:val="NoSpacing"/>
        <w:rPr>
          <w:sz w:val="24"/>
          <w:szCs w:val="24"/>
        </w:rPr>
      </w:pPr>
      <w:r w:rsidRPr="009749F6">
        <w:rPr>
          <w:sz w:val="24"/>
          <w:szCs w:val="24"/>
        </w:rPr>
        <w:t>Before the regular order of business, President Latina a</w:t>
      </w:r>
      <w:r w:rsidR="005C2BE3">
        <w:rPr>
          <w:sz w:val="24"/>
          <w:szCs w:val="24"/>
        </w:rPr>
        <w:t xml:space="preserve">nnounced that Barbara Rao, District VIII would not be able to attend the meeting and asked that Kitty Wallace </w:t>
      </w:r>
      <w:r w:rsidR="00F04FD8">
        <w:rPr>
          <w:sz w:val="24"/>
          <w:szCs w:val="24"/>
        </w:rPr>
        <w:t>r</w:t>
      </w:r>
      <w:r w:rsidR="005C2BE3">
        <w:rPr>
          <w:sz w:val="24"/>
          <w:szCs w:val="24"/>
        </w:rPr>
        <w:t>epresent her</w:t>
      </w:r>
      <w:r w:rsidR="00F04FD8">
        <w:rPr>
          <w:sz w:val="24"/>
          <w:szCs w:val="24"/>
        </w:rPr>
        <w:t xml:space="preserve">; </w:t>
      </w:r>
      <w:r w:rsidR="005C2BE3">
        <w:rPr>
          <w:sz w:val="24"/>
          <w:szCs w:val="24"/>
        </w:rPr>
        <w:t xml:space="preserve">and Carol Coleman, District X Director would not be able to attend the meeting and asked that Michelle McGuire represent her. </w:t>
      </w:r>
      <w:r w:rsidR="00F04FD8">
        <w:rPr>
          <w:sz w:val="24"/>
          <w:szCs w:val="24"/>
        </w:rPr>
        <w:t xml:space="preserve">There were no objections to either representation.  </w:t>
      </w:r>
    </w:p>
    <w:p w14:paraId="13EE77EA" w14:textId="3E7AFFC9" w:rsidR="00FF0348" w:rsidRDefault="00FF0348" w:rsidP="006F596E">
      <w:pPr>
        <w:pStyle w:val="NoSpacing"/>
        <w:rPr>
          <w:sz w:val="24"/>
          <w:szCs w:val="24"/>
        </w:rPr>
      </w:pPr>
    </w:p>
    <w:p w14:paraId="0FB38934" w14:textId="15D45245" w:rsidR="00FF0348" w:rsidRDefault="0029351C" w:rsidP="006F596E">
      <w:pPr>
        <w:pStyle w:val="NoSpacing"/>
        <w:rPr>
          <w:b/>
          <w:sz w:val="24"/>
          <w:szCs w:val="24"/>
        </w:rPr>
      </w:pPr>
      <w:r w:rsidRPr="0029351C">
        <w:rPr>
          <w:b/>
          <w:sz w:val="24"/>
          <w:szCs w:val="24"/>
        </w:rPr>
        <w:t>Invocation and Pledge of Allegiance to the Flag of the United States of America:</w:t>
      </w:r>
    </w:p>
    <w:p w14:paraId="0D64D55F" w14:textId="3439E84D" w:rsidR="00915E51" w:rsidRDefault="000A48F2" w:rsidP="006F596E">
      <w:pPr>
        <w:pStyle w:val="NoSpacing"/>
        <w:rPr>
          <w:sz w:val="24"/>
          <w:szCs w:val="24"/>
        </w:rPr>
      </w:pPr>
      <w:r w:rsidRPr="005267C1">
        <w:rPr>
          <w:sz w:val="24"/>
          <w:szCs w:val="24"/>
        </w:rPr>
        <w:t xml:space="preserve">Pat Strawn, FFGC Chaplain gave the invocation and Pledge of Allegiance </w:t>
      </w:r>
      <w:r w:rsidR="002045B9">
        <w:rPr>
          <w:sz w:val="24"/>
          <w:szCs w:val="24"/>
        </w:rPr>
        <w:t>to</w:t>
      </w:r>
      <w:r w:rsidRPr="005267C1">
        <w:rPr>
          <w:sz w:val="24"/>
          <w:szCs w:val="24"/>
        </w:rPr>
        <w:t xml:space="preserve"> the Flag </w:t>
      </w:r>
      <w:r w:rsidR="002045B9">
        <w:rPr>
          <w:sz w:val="24"/>
          <w:szCs w:val="24"/>
        </w:rPr>
        <w:t>of</w:t>
      </w:r>
      <w:r w:rsidRPr="005267C1">
        <w:rPr>
          <w:sz w:val="24"/>
          <w:szCs w:val="24"/>
        </w:rPr>
        <w:t xml:space="preserve"> the United States of America. </w:t>
      </w:r>
    </w:p>
    <w:p w14:paraId="110ED96D" w14:textId="01B7DFBA" w:rsidR="003A1BC8" w:rsidRDefault="003A1BC8" w:rsidP="006F596E">
      <w:pPr>
        <w:pStyle w:val="NoSpacing"/>
        <w:rPr>
          <w:sz w:val="24"/>
          <w:szCs w:val="24"/>
        </w:rPr>
      </w:pPr>
    </w:p>
    <w:p w14:paraId="060E8DBC" w14:textId="7C442E59" w:rsidR="003A1BC8" w:rsidRPr="00EE2907" w:rsidRDefault="00EE2907" w:rsidP="006F596E">
      <w:pPr>
        <w:pStyle w:val="NoSpacing"/>
        <w:rPr>
          <w:b/>
          <w:sz w:val="24"/>
          <w:szCs w:val="24"/>
        </w:rPr>
      </w:pPr>
      <w:r w:rsidRPr="00EE2907">
        <w:rPr>
          <w:b/>
          <w:sz w:val="24"/>
          <w:szCs w:val="24"/>
        </w:rPr>
        <w:t>Quorum:</w:t>
      </w:r>
    </w:p>
    <w:p w14:paraId="5EB3027E" w14:textId="60B1ADA0" w:rsidR="00EE2907" w:rsidRDefault="00EE2907" w:rsidP="006F59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chair declared a quorum present.</w:t>
      </w:r>
    </w:p>
    <w:p w14:paraId="1B5EB210" w14:textId="1AE1C89C" w:rsidR="00356D10" w:rsidRDefault="00356D10" w:rsidP="006F596E">
      <w:pPr>
        <w:pStyle w:val="NoSpacing"/>
        <w:rPr>
          <w:sz w:val="24"/>
          <w:szCs w:val="24"/>
        </w:rPr>
      </w:pPr>
    </w:p>
    <w:p w14:paraId="2D433916" w14:textId="7D3937B6" w:rsidR="00356D10" w:rsidRPr="00880C09" w:rsidRDefault="00356D10" w:rsidP="00356D10">
      <w:pPr>
        <w:pStyle w:val="NoSpacing"/>
        <w:rPr>
          <w:b/>
          <w:sz w:val="24"/>
          <w:szCs w:val="24"/>
        </w:rPr>
      </w:pPr>
      <w:r w:rsidRPr="00880C09">
        <w:rPr>
          <w:b/>
          <w:sz w:val="24"/>
          <w:szCs w:val="24"/>
        </w:rPr>
        <w:t xml:space="preserve">Introduction of the </w:t>
      </w:r>
      <w:r w:rsidR="009F77DC">
        <w:rPr>
          <w:b/>
          <w:sz w:val="24"/>
          <w:szCs w:val="24"/>
        </w:rPr>
        <w:t>FFGC Officers</w:t>
      </w:r>
      <w:r w:rsidRPr="00880C09">
        <w:rPr>
          <w:b/>
          <w:sz w:val="24"/>
          <w:szCs w:val="24"/>
        </w:rPr>
        <w:t>:</w:t>
      </w:r>
    </w:p>
    <w:p w14:paraId="06F1C2EF" w14:textId="7E99C5CB" w:rsidR="00356D10" w:rsidRDefault="00356D10" w:rsidP="00356D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FFGC Officers were introduced.</w:t>
      </w:r>
    </w:p>
    <w:p w14:paraId="03CFF84F" w14:textId="77777777" w:rsidR="00356D10" w:rsidRDefault="00356D10" w:rsidP="00356D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Christy Linke, Third Vice President</w:t>
      </w:r>
    </w:p>
    <w:p w14:paraId="5C75ABFD" w14:textId="77777777" w:rsidR="00356D10" w:rsidRDefault="00356D10" w:rsidP="00356D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Tina Tuttle, Second Vice President</w:t>
      </w:r>
    </w:p>
    <w:p w14:paraId="2953F914" w14:textId="3DC6F7B7" w:rsidR="00356D10" w:rsidRDefault="00356D10" w:rsidP="00356D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Marge Hendon, First Vice President</w:t>
      </w:r>
      <w:r w:rsidR="009F77DC">
        <w:rPr>
          <w:sz w:val="24"/>
          <w:szCs w:val="24"/>
        </w:rPr>
        <w:t xml:space="preserve"> and President Elect</w:t>
      </w:r>
    </w:p>
    <w:p w14:paraId="15874AE3" w14:textId="3BAD505D" w:rsidR="00356D10" w:rsidRDefault="00356D10" w:rsidP="00356D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Linda Johnson, Recording Secretary</w:t>
      </w:r>
    </w:p>
    <w:p w14:paraId="0250990C" w14:textId="77777777" w:rsidR="00356D10" w:rsidRDefault="00356D10" w:rsidP="00356D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Jana Walling, Treasurer</w:t>
      </w:r>
    </w:p>
    <w:p w14:paraId="0D46616A" w14:textId="77777777" w:rsidR="00356D10" w:rsidRDefault="00356D10" w:rsidP="00356D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Carolyn Nation, Parliamentarian </w:t>
      </w:r>
    </w:p>
    <w:p w14:paraId="62D9D65F" w14:textId="33EF3C60" w:rsidR="00356D10" w:rsidRDefault="00356D10" w:rsidP="006F59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 Latina, President</w:t>
      </w:r>
    </w:p>
    <w:p w14:paraId="7BEBED36" w14:textId="24F8359E" w:rsidR="00B634F5" w:rsidRDefault="00B634F5" w:rsidP="006F596E">
      <w:pPr>
        <w:pStyle w:val="NoSpacing"/>
        <w:rPr>
          <w:sz w:val="24"/>
          <w:szCs w:val="24"/>
        </w:rPr>
      </w:pPr>
    </w:p>
    <w:p w14:paraId="4221FD7A" w14:textId="3E5E747F" w:rsidR="00D2759C" w:rsidRDefault="00B634F5" w:rsidP="006F59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Ingrid Velez, Corresponding Secretary was not presen</w:t>
      </w:r>
      <w:r w:rsidR="006A787C">
        <w:rPr>
          <w:sz w:val="24"/>
          <w:szCs w:val="24"/>
        </w:rPr>
        <w:t>t</w:t>
      </w:r>
    </w:p>
    <w:p w14:paraId="48A7EF6C" w14:textId="77777777" w:rsidR="006A787C" w:rsidRPr="003F5336" w:rsidRDefault="006A787C" w:rsidP="006F596E">
      <w:pPr>
        <w:pStyle w:val="NoSpacing"/>
        <w:rPr>
          <w:sz w:val="24"/>
          <w:szCs w:val="24"/>
        </w:rPr>
      </w:pPr>
    </w:p>
    <w:p w14:paraId="36489CD3" w14:textId="0C4308FE" w:rsidR="00275480" w:rsidRDefault="00D2759C" w:rsidP="006F596E">
      <w:pPr>
        <w:pStyle w:val="NoSpacing"/>
        <w:rPr>
          <w:b/>
          <w:sz w:val="24"/>
          <w:szCs w:val="24"/>
        </w:rPr>
      </w:pPr>
      <w:r w:rsidRPr="003F5336">
        <w:rPr>
          <w:b/>
          <w:sz w:val="24"/>
          <w:szCs w:val="24"/>
        </w:rPr>
        <w:t>Appointment of Committee</w:t>
      </w:r>
      <w:r w:rsidR="006920F5">
        <w:rPr>
          <w:b/>
          <w:sz w:val="24"/>
          <w:szCs w:val="24"/>
        </w:rPr>
        <w:t>s</w:t>
      </w:r>
      <w:r w:rsidR="00275480">
        <w:rPr>
          <w:b/>
          <w:sz w:val="24"/>
          <w:szCs w:val="24"/>
        </w:rPr>
        <w:t>:</w:t>
      </w:r>
    </w:p>
    <w:p w14:paraId="335637B3" w14:textId="02BCB98A" w:rsidR="00275480" w:rsidRDefault="00275480" w:rsidP="006F596E">
      <w:pPr>
        <w:pStyle w:val="NoSpacing"/>
        <w:rPr>
          <w:sz w:val="24"/>
          <w:szCs w:val="24"/>
        </w:rPr>
      </w:pPr>
      <w:r w:rsidRPr="00275480">
        <w:rPr>
          <w:sz w:val="24"/>
          <w:szCs w:val="24"/>
        </w:rPr>
        <w:t>The chair named the following Committee</w:t>
      </w:r>
      <w:r w:rsidR="006920F5">
        <w:rPr>
          <w:sz w:val="24"/>
          <w:szCs w:val="24"/>
        </w:rPr>
        <w:t>s</w:t>
      </w:r>
      <w:r w:rsidRPr="00275480">
        <w:rPr>
          <w:sz w:val="24"/>
          <w:szCs w:val="24"/>
        </w:rPr>
        <w:t xml:space="preserve"> who were appointed with no objection. </w:t>
      </w:r>
    </w:p>
    <w:p w14:paraId="6B09C11C" w14:textId="77777777" w:rsidR="00491E29" w:rsidRDefault="00491E29" w:rsidP="00491E29">
      <w:pPr>
        <w:pStyle w:val="NoSpacing"/>
        <w:jc w:val="both"/>
        <w:rPr>
          <w:sz w:val="24"/>
          <w:szCs w:val="24"/>
        </w:rPr>
      </w:pPr>
    </w:p>
    <w:p w14:paraId="2D05FD4D" w14:textId="65222C48" w:rsidR="00D2759C" w:rsidRPr="003F5336" w:rsidRDefault="00D2759C" w:rsidP="00491E29">
      <w:pPr>
        <w:pStyle w:val="NoSpacing"/>
        <w:jc w:val="both"/>
        <w:rPr>
          <w:b/>
          <w:sz w:val="24"/>
          <w:szCs w:val="24"/>
        </w:rPr>
      </w:pPr>
      <w:r w:rsidRPr="003F5336">
        <w:rPr>
          <w:b/>
          <w:sz w:val="24"/>
          <w:szCs w:val="24"/>
        </w:rPr>
        <w:t>Minute</w:t>
      </w:r>
      <w:r w:rsidR="000D483E">
        <w:rPr>
          <w:b/>
          <w:sz w:val="24"/>
          <w:szCs w:val="24"/>
        </w:rPr>
        <w:t>s</w:t>
      </w:r>
      <w:r w:rsidR="00275480">
        <w:rPr>
          <w:b/>
          <w:sz w:val="24"/>
          <w:szCs w:val="24"/>
        </w:rPr>
        <w:t xml:space="preserve"> of this Meeting</w:t>
      </w:r>
      <w:r w:rsidRPr="003F5336">
        <w:rPr>
          <w:b/>
          <w:sz w:val="24"/>
          <w:szCs w:val="24"/>
        </w:rPr>
        <w:t>:</w:t>
      </w:r>
    </w:p>
    <w:p w14:paraId="15850F4C" w14:textId="3BA63FD9" w:rsidR="00D2759C" w:rsidRPr="003F5336" w:rsidRDefault="0056022D" w:rsidP="00491E2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Donna Thomas, Chairman</w:t>
      </w:r>
    </w:p>
    <w:p w14:paraId="2D876EB5" w14:textId="77777777" w:rsidR="00491E29" w:rsidRDefault="0056022D" w:rsidP="00491E2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Sandra Messer</w:t>
      </w:r>
    </w:p>
    <w:p w14:paraId="582546E8" w14:textId="1C2AB5A6" w:rsidR="00D2759C" w:rsidRDefault="0056022D" w:rsidP="00491E2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Margaret </w:t>
      </w:r>
      <w:proofErr w:type="spellStart"/>
      <w:r>
        <w:rPr>
          <w:sz w:val="24"/>
          <w:szCs w:val="24"/>
        </w:rPr>
        <w:t>Chodosh</w:t>
      </w:r>
      <w:proofErr w:type="spellEnd"/>
    </w:p>
    <w:p w14:paraId="2BFD3B59" w14:textId="2CDA9D73" w:rsidR="00CD5A55" w:rsidRDefault="00CD5A55" w:rsidP="006F596E">
      <w:pPr>
        <w:pStyle w:val="NoSpacing"/>
        <w:rPr>
          <w:sz w:val="24"/>
          <w:szCs w:val="24"/>
        </w:rPr>
      </w:pPr>
    </w:p>
    <w:p w14:paraId="37E79C22" w14:textId="5FA6ACC1" w:rsidR="00CD5A55" w:rsidRPr="00CD5A55" w:rsidRDefault="00CD5A55" w:rsidP="00CD5A55">
      <w:pPr>
        <w:widowControl/>
        <w:overflowPunct/>
        <w:autoSpaceDE/>
        <w:autoSpaceDN/>
        <w:adjustRightInd/>
        <w:spacing w:after="0" w:line="240" w:lineRule="auto"/>
        <w:rPr>
          <w:rFonts w:eastAsia="Times New Roman" w:cs="Times New Roman"/>
          <w:b/>
          <w:color w:val="auto"/>
          <w:kern w:val="0"/>
          <w:sz w:val="24"/>
          <w:szCs w:val="24"/>
        </w:rPr>
      </w:pPr>
      <w:r w:rsidRPr="00CD5A55">
        <w:rPr>
          <w:rFonts w:eastAsia="Times New Roman" w:cs="Times New Roman"/>
          <w:b/>
          <w:color w:val="auto"/>
          <w:kern w:val="0"/>
          <w:sz w:val="24"/>
          <w:szCs w:val="24"/>
        </w:rPr>
        <w:lastRenderedPageBreak/>
        <w:t>Report of Committee to Approve Minutes of</w:t>
      </w:r>
      <w:r w:rsidR="00736D0A">
        <w:rPr>
          <w:rFonts w:eastAsia="Times New Roman" w:cs="Times New Roman"/>
          <w:b/>
          <w:color w:val="auto"/>
          <w:kern w:val="0"/>
          <w:sz w:val="24"/>
          <w:szCs w:val="24"/>
        </w:rPr>
        <w:t xml:space="preserve"> the regular winter January 13-14, 2021</w:t>
      </w:r>
      <w:r w:rsidRPr="00CD5A55">
        <w:rPr>
          <w:rFonts w:eastAsia="Times New Roman" w:cs="Times New Roman"/>
          <w:b/>
          <w:color w:val="auto"/>
          <w:kern w:val="0"/>
          <w:sz w:val="24"/>
          <w:szCs w:val="24"/>
        </w:rPr>
        <w:t xml:space="preserve"> Meeting of </w:t>
      </w:r>
      <w:r w:rsidR="00736D0A">
        <w:rPr>
          <w:rFonts w:eastAsia="Times New Roman" w:cs="Times New Roman"/>
          <w:b/>
          <w:color w:val="auto"/>
          <w:kern w:val="0"/>
          <w:sz w:val="24"/>
          <w:szCs w:val="24"/>
        </w:rPr>
        <w:t xml:space="preserve">the </w:t>
      </w:r>
      <w:r w:rsidRPr="00CD5A55">
        <w:rPr>
          <w:rFonts w:eastAsia="Times New Roman" w:cs="Times New Roman"/>
          <w:b/>
          <w:color w:val="auto"/>
          <w:kern w:val="0"/>
          <w:sz w:val="24"/>
          <w:szCs w:val="24"/>
        </w:rPr>
        <w:t>Board of Directors:</w:t>
      </w:r>
    </w:p>
    <w:p w14:paraId="4B5D9DE4" w14:textId="57FCF0BE" w:rsidR="00CD5A55" w:rsidRPr="00CD5A55" w:rsidRDefault="00736D0A" w:rsidP="00CD5A55">
      <w:pPr>
        <w:widowControl/>
        <w:overflowPunct/>
        <w:autoSpaceDE/>
        <w:autoSpaceDN/>
        <w:adjustRightInd/>
        <w:spacing w:after="0" w:line="240" w:lineRule="auto"/>
        <w:rPr>
          <w:rFonts w:eastAsia="Times New Roman" w:cs="Times New Roman"/>
          <w:bCs/>
          <w:color w:val="auto"/>
          <w:kern w:val="0"/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</w:rPr>
        <w:t>Kalia Baillene,</w:t>
      </w:r>
      <w:r w:rsidR="00CD5A55" w:rsidRPr="00CD5A55">
        <w:rPr>
          <w:rFonts w:eastAsia="Times New Roman" w:cs="Times New Roman"/>
          <w:color w:val="auto"/>
          <w:kern w:val="0"/>
          <w:sz w:val="24"/>
          <w:szCs w:val="24"/>
        </w:rPr>
        <w:t xml:space="preserve"> Chairman, </w:t>
      </w:r>
      <w:r>
        <w:rPr>
          <w:rFonts w:eastAsia="Times New Roman" w:cs="Times New Roman"/>
          <w:color w:val="auto"/>
          <w:kern w:val="0"/>
          <w:sz w:val="24"/>
          <w:szCs w:val="24"/>
        </w:rPr>
        <w:t>reported the minutes were approved with minor corrections.</w:t>
      </w:r>
      <w:r w:rsidR="00CD5A55" w:rsidRPr="00CD5A55">
        <w:rPr>
          <w:rFonts w:eastAsia="Times New Roman" w:cs="Times New Roman"/>
          <w:b/>
          <w:color w:val="auto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auto"/>
          <w:kern w:val="0"/>
          <w:sz w:val="24"/>
          <w:szCs w:val="24"/>
        </w:rPr>
        <w:t xml:space="preserve">She </w:t>
      </w:r>
      <w:r w:rsidR="00CD5A55" w:rsidRPr="00CD5A55">
        <w:rPr>
          <w:rFonts w:eastAsia="Times New Roman" w:cs="Times New Roman"/>
          <w:bCs/>
          <w:color w:val="auto"/>
          <w:kern w:val="0"/>
          <w:sz w:val="24"/>
          <w:szCs w:val="24"/>
        </w:rPr>
        <w:t>had been assisted by</w:t>
      </w:r>
      <w:r w:rsidR="00CD5A55" w:rsidRPr="00CD5A55">
        <w:rPr>
          <w:rFonts w:eastAsia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</w:rPr>
        <w:t xml:space="preserve">Gloria Blake and Libby Curnow. </w:t>
      </w:r>
      <w:r w:rsidR="00AB37C4">
        <w:rPr>
          <w:rFonts w:eastAsia="Times New Roman" w:cs="Times New Roman"/>
          <w:color w:val="auto"/>
          <w:kern w:val="0"/>
          <w:sz w:val="24"/>
          <w:szCs w:val="24"/>
        </w:rPr>
        <w:t>The minutes would stand as approved.</w:t>
      </w:r>
    </w:p>
    <w:p w14:paraId="48C534FE" w14:textId="77777777" w:rsidR="000A714F" w:rsidRDefault="000A714F" w:rsidP="006F596E">
      <w:pPr>
        <w:pStyle w:val="NoSpacing"/>
        <w:rPr>
          <w:sz w:val="24"/>
          <w:szCs w:val="24"/>
        </w:rPr>
      </w:pPr>
    </w:p>
    <w:p w14:paraId="67F30D26" w14:textId="7D33D6D2" w:rsidR="00920BE1" w:rsidRPr="00B53197" w:rsidRDefault="00920BE1" w:rsidP="006F596E">
      <w:pPr>
        <w:pStyle w:val="NoSpacing"/>
        <w:rPr>
          <w:b/>
          <w:sz w:val="24"/>
          <w:szCs w:val="24"/>
        </w:rPr>
      </w:pPr>
      <w:r w:rsidRPr="00B53197">
        <w:rPr>
          <w:b/>
          <w:sz w:val="24"/>
          <w:szCs w:val="24"/>
        </w:rPr>
        <w:t>Tellers of this Meeting:</w:t>
      </w:r>
    </w:p>
    <w:p w14:paraId="563C00C1" w14:textId="3FBDFA63" w:rsidR="00920BE1" w:rsidRDefault="008437E7" w:rsidP="006F59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Carolyn Stevens, chairman</w:t>
      </w:r>
    </w:p>
    <w:p w14:paraId="70593B7A" w14:textId="2FADD260" w:rsidR="00B53197" w:rsidRDefault="008437E7" w:rsidP="006F59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Margaret Kirkpatrick</w:t>
      </w:r>
    </w:p>
    <w:p w14:paraId="031DE1BD" w14:textId="44BCE3D0" w:rsidR="00B53197" w:rsidRDefault="008437E7" w:rsidP="006F59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Rosita Aristoff</w:t>
      </w:r>
    </w:p>
    <w:p w14:paraId="33833822" w14:textId="77777777" w:rsidR="00471C46" w:rsidRDefault="00471C46" w:rsidP="006F596E">
      <w:pPr>
        <w:pStyle w:val="NoSpacing"/>
        <w:rPr>
          <w:sz w:val="24"/>
          <w:szCs w:val="24"/>
        </w:rPr>
      </w:pPr>
    </w:p>
    <w:p w14:paraId="63F1A661" w14:textId="0D092954" w:rsidR="00B53197" w:rsidRPr="00B53197" w:rsidRDefault="00B53197" w:rsidP="006F596E">
      <w:pPr>
        <w:pStyle w:val="NoSpacing"/>
        <w:rPr>
          <w:b/>
          <w:sz w:val="24"/>
          <w:szCs w:val="24"/>
        </w:rPr>
      </w:pPr>
      <w:r w:rsidRPr="00B53197">
        <w:rPr>
          <w:b/>
          <w:sz w:val="24"/>
          <w:szCs w:val="24"/>
        </w:rPr>
        <w:t>Timekeeper for the Meeting:</w:t>
      </w:r>
    </w:p>
    <w:p w14:paraId="4848FBA2" w14:textId="784F9CA6" w:rsidR="00B53197" w:rsidRDefault="008437E7" w:rsidP="006F59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Inger Jones</w:t>
      </w:r>
      <w:r w:rsidR="00D3317D">
        <w:rPr>
          <w:sz w:val="24"/>
          <w:szCs w:val="24"/>
        </w:rPr>
        <w:t xml:space="preserve"> was not present and Valerie Seinfeld filled in for her. </w:t>
      </w:r>
    </w:p>
    <w:p w14:paraId="3427BFE5" w14:textId="372E9572" w:rsidR="00520C52" w:rsidRDefault="00520C52" w:rsidP="006F596E">
      <w:pPr>
        <w:pStyle w:val="NoSpacing"/>
        <w:rPr>
          <w:sz w:val="24"/>
          <w:szCs w:val="24"/>
        </w:rPr>
      </w:pPr>
    </w:p>
    <w:p w14:paraId="50574B8E" w14:textId="77777777" w:rsidR="00C85580" w:rsidRDefault="001C3320" w:rsidP="00C85580">
      <w:pPr>
        <w:widowControl/>
        <w:overflowPunct/>
        <w:autoSpaceDE/>
        <w:autoSpaceDN/>
        <w:adjustRightInd/>
        <w:spacing w:after="0" w:line="240" w:lineRule="auto"/>
        <w:rPr>
          <w:rFonts w:eastAsia="Times New Roman" w:cs="Times New Roman"/>
          <w:b/>
          <w:color w:val="auto"/>
          <w:kern w:val="0"/>
          <w:sz w:val="24"/>
          <w:szCs w:val="24"/>
        </w:rPr>
      </w:pPr>
      <w:r w:rsidRPr="001C3320">
        <w:rPr>
          <w:rFonts w:eastAsia="Times New Roman" w:cs="Times New Roman"/>
          <w:b/>
          <w:color w:val="auto"/>
          <w:kern w:val="0"/>
          <w:sz w:val="24"/>
          <w:szCs w:val="24"/>
        </w:rPr>
        <w:t xml:space="preserve">REPORTS OF </w:t>
      </w:r>
      <w:r>
        <w:rPr>
          <w:rFonts w:eastAsia="Times New Roman" w:cs="Times New Roman"/>
          <w:b/>
          <w:color w:val="auto"/>
          <w:kern w:val="0"/>
          <w:sz w:val="24"/>
          <w:szCs w:val="24"/>
        </w:rPr>
        <w:t>COMMITTEES REQUIRING ACTION</w:t>
      </w:r>
      <w:r w:rsidRPr="001C3320">
        <w:rPr>
          <w:rFonts w:eastAsia="Times New Roman" w:cs="Times New Roman"/>
          <w:b/>
          <w:color w:val="auto"/>
          <w:kern w:val="0"/>
          <w:sz w:val="24"/>
          <w:szCs w:val="24"/>
        </w:rPr>
        <w:t xml:space="preserve">: </w:t>
      </w:r>
    </w:p>
    <w:p w14:paraId="0271D15C" w14:textId="77777777" w:rsidR="00C85580" w:rsidRDefault="00C85580" w:rsidP="00C85580">
      <w:pPr>
        <w:widowControl/>
        <w:overflowPunct/>
        <w:autoSpaceDE/>
        <w:autoSpaceDN/>
        <w:adjustRightInd/>
        <w:spacing w:after="0" w:line="240" w:lineRule="auto"/>
        <w:rPr>
          <w:rFonts w:eastAsia="Times New Roman" w:cs="Times New Roman"/>
          <w:b/>
          <w:color w:val="auto"/>
          <w:kern w:val="0"/>
          <w:sz w:val="24"/>
          <w:szCs w:val="24"/>
        </w:rPr>
      </w:pPr>
    </w:p>
    <w:p w14:paraId="3463DDCC" w14:textId="0B614ADF" w:rsidR="001C3320" w:rsidRPr="00E35122" w:rsidRDefault="0069371F" w:rsidP="001C3320">
      <w:pPr>
        <w:widowControl/>
        <w:overflowPunct/>
        <w:autoSpaceDE/>
        <w:autoSpaceDN/>
        <w:adjustRightInd/>
        <w:spacing w:after="0" w:line="240" w:lineRule="auto"/>
        <w:rPr>
          <w:rFonts w:eastAsia="Times New Roman" w:cs="Times New Roman"/>
          <w:b/>
          <w:color w:val="auto"/>
          <w:kern w:val="0"/>
          <w:sz w:val="24"/>
          <w:szCs w:val="24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</w:rPr>
        <w:t xml:space="preserve">Report of </w:t>
      </w:r>
      <w:r w:rsidRPr="0069371F">
        <w:rPr>
          <w:rFonts w:eastAsia="Times New Roman" w:cs="Times New Roman"/>
          <w:b/>
          <w:color w:val="auto"/>
          <w:kern w:val="0"/>
          <w:sz w:val="24"/>
          <w:szCs w:val="24"/>
        </w:rPr>
        <w:t xml:space="preserve">Treasurer – Jana Walling </w:t>
      </w:r>
      <w:r w:rsidR="004A1075">
        <w:rPr>
          <w:rFonts w:eastAsia="Times New Roman" w:cs="Times New Roman"/>
          <w:bCs/>
          <w:color w:val="auto"/>
          <w:kern w:val="0"/>
          <w:sz w:val="24"/>
          <w:szCs w:val="24"/>
        </w:rPr>
        <w:t>gave her report on profit and loss budget to actual.</w:t>
      </w:r>
      <w:r w:rsidR="001C3320">
        <w:rPr>
          <w:rFonts w:eastAsia="Times New Roman" w:cs="Times New Roman"/>
          <w:bCs/>
          <w:color w:val="auto"/>
          <w:kern w:val="0"/>
          <w:sz w:val="24"/>
          <w:szCs w:val="24"/>
        </w:rPr>
        <w:t xml:space="preserve"> </w:t>
      </w:r>
      <w:r w:rsidR="003E331E">
        <w:rPr>
          <w:rFonts w:eastAsia="Times New Roman" w:cs="Times New Roman"/>
          <w:color w:val="auto"/>
          <w:kern w:val="0"/>
          <w:sz w:val="24"/>
          <w:szCs w:val="24"/>
        </w:rPr>
        <w:t xml:space="preserve">There were no questions about the report and </w:t>
      </w:r>
      <w:r w:rsidR="00E35122">
        <w:rPr>
          <w:rFonts w:eastAsia="Times New Roman" w:cs="Times New Roman"/>
          <w:color w:val="auto"/>
          <w:kern w:val="0"/>
          <w:sz w:val="24"/>
          <w:szCs w:val="24"/>
        </w:rPr>
        <w:t xml:space="preserve">the report </w:t>
      </w:r>
      <w:r w:rsidR="003E331E">
        <w:rPr>
          <w:rFonts w:eastAsia="Times New Roman" w:cs="Times New Roman"/>
          <w:color w:val="auto"/>
          <w:kern w:val="0"/>
          <w:sz w:val="24"/>
          <w:szCs w:val="24"/>
        </w:rPr>
        <w:t xml:space="preserve">was filed as presented. </w:t>
      </w:r>
      <w:r w:rsidR="00236483">
        <w:rPr>
          <w:rFonts w:eastAsia="Times New Roman" w:cs="Times New Roman"/>
          <w:color w:val="auto"/>
          <w:kern w:val="0"/>
          <w:sz w:val="24"/>
          <w:szCs w:val="24"/>
        </w:rPr>
        <w:t xml:space="preserve"> </w:t>
      </w:r>
    </w:p>
    <w:p w14:paraId="3557DD57" w14:textId="06D330B8" w:rsidR="00365AD9" w:rsidRDefault="00365AD9" w:rsidP="001C3320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color w:val="auto"/>
          <w:kern w:val="0"/>
          <w:sz w:val="24"/>
        </w:rPr>
      </w:pPr>
    </w:p>
    <w:p w14:paraId="0A2E3027" w14:textId="4B251945" w:rsidR="00365AD9" w:rsidRDefault="00365AD9" w:rsidP="00365AD9">
      <w:pPr>
        <w:widowControl/>
        <w:overflowPunct/>
        <w:autoSpaceDE/>
        <w:autoSpaceDN/>
        <w:adjustRightInd/>
        <w:spacing w:after="0" w:line="240" w:lineRule="auto"/>
        <w:rPr>
          <w:rFonts w:eastAsia="Times New Roman" w:cs="Times New Roman"/>
          <w:bCs/>
          <w:color w:val="auto"/>
          <w:kern w:val="0"/>
          <w:sz w:val="24"/>
          <w:szCs w:val="24"/>
        </w:rPr>
      </w:pPr>
      <w:r w:rsidRPr="00365AD9">
        <w:rPr>
          <w:rFonts w:eastAsia="Times New Roman" w:cs="Times New Roman"/>
          <w:b/>
          <w:color w:val="auto"/>
          <w:kern w:val="0"/>
          <w:sz w:val="24"/>
          <w:szCs w:val="24"/>
        </w:rPr>
        <w:t xml:space="preserve">Finance Committee Report – Marge Hendon </w:t>
      </w:r>
      <w:r w:rsidRPr="00365AD9">
        <w:rPr>
          <w:rFonts w:eastAsia="Times New Roman" w:cs="Times New Roman"/>
          <w:bCs/>
          <w:color w:val="auto"/>
          <w:kern w:val="0"/>
          <w:sz w:val="24"/>
          <w:szCs w:val="24"/>
        </w:rPr>
        <w:t xml:space="preserve">reported </w:t>
      </w:r>
      <w:r w:rsidR="003E331E">
        <w:rPr>
          <w:rFonts w:eastAsia="Times New Roman" w:cs="Times New Roman"/>
          <w:bCs/>
          <w:color w:val="auto"/>
          <w:kern w:val="0"/>
          <w:sz w:val="24"/>
          <w:szCs w:val="24"/>
        </w:rPr>
        <w:t xml:space="preserve">that the finance committee is working to improve their procedures. NGC will no longer print and mail the National Gardener Magazine and they are considering that for the Florida Gardener. </w:t>
      </w:r>
      <w:r w:rsidR="00202D31">
        <w:rPr>
          <w:rFonts w:eastAsia="Times New Roman" w:cs="Times New Roman"/>
          <w:bCs/>
          <w:color w:val="auto"/>
          <w:kern w:val="0"/>
          <w:sz w:val="24"/>
          <w:szCs w:val="24"/>
        </w:rPr>
        <w:t xml:space="preserve">Schools have made money using Zoom. </w:t>
      </w:r>
      <w:r>
        <w:rPr>
          <w:rFonts w:eastAsia="Times New Roman" w:cs="Times New Roman"/>
          <w:bCs/>
          <w:color w:val="auto"/>
          <w:kern w:val="0"/>
          <w:sz w:val="24"/>
          <w:szCs w:val="24"/>
        </w:rPr>
        <w:t xml:space="preserve">Marge made a motion to accept the budget </w:t>
      </w:r>
      <w:r w:rsidR="000F7497">
        <w:rPr>
          <w:rFonts w:eastAsia="Times New Roman" w:cs="Times New Roman"/>
          <w:bCs/>
          <w:color w:val="auto"/>
          <w:kern w:val="0"/>
          <w:sz w:val="24"/>
          <w:szCs w:val="24"/>
        </w:rPr>
        <w:t>that Treasurer Jana Walling</w:t>
      </w:r>
      <w:r>
        <w:rPr>
          <w:rFonts w:eastAsia="Times New Roman" w:cs="Times New Roman"/>
          <w:bCs/>
          <w:color w:val="auto"/>
          <w:kern w:val="0"/>
          <w:sz w:val="24"/>
          <w:szCs w:val="24"/>
        </w:rPr>
        <w:t xml:space="preserve"> presented.</w:t>
      </w:r>
    </w:p>
    <w:p w14:paraId="36AB6400" w14:textId="68282585" w:rsidR="007A3E39" w:rsidRDefault="007A3E39" w:rsidP="00365AD9">
      <w:pPr>
        <w:widowControl/>
        <w:overflowPunct/>
        <w:autoSpaceDE/>
        <w:autoSpaceDN/>
        <w:adjustRightInd/>
        <w:spacing w:after="0" w:line="240" w:lineRule="auto"/>
        <w:rPr>
          <w:rFonts w:eastAsia="Times New Roman" w:cs="Times New Roman"/>
          <w:bCs/>
          <w:color w:val="auto"/>
          <w:kern w:val="0"/>
          <w:sz w:val="24"/>
          <w:szCs w:val="24"/>
        </w:rPr>
      </w:pPr>
    </w:p>
    <w:p w14:paraId="67345121" w14:textId="1933DB4E" w:rsidR="007A3E39" w:rsidRPr="007A3E39" w:rsidRDefault="007A3E39" w:rsidP="00365AD9">
      <w:pPr>
        <w:widowControl/>
        <w:overflowPunct/>
        <w:autoSpaceDE/>
        <w:autoSpaceDN/>
        <w:adjustRightInd/>
        <w:spacing w:after="0" w:line="240" w:lineRule="auto"/>
        <w:rPr>
          <w:rFonts w:eastAsia="Times New Roman" w:cs="Times New Roman"/>
          <w:b/>
          <w:color w:val="auto"/>
          <w:kern w:val="0"/>
          <w:sz w:val="24"/>
          <w:szCs w:val="24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</w:rPr>
        <w:t>MOTION PASSED</w:t>
      </w:r>
    </w:p>
    <w:p w14:paraId="1C774F15" w14:textId="2821AA01" w:rsidR="00365AD9" w:rsidRDefault="00365AD9" w:rsidP="00365AD9">
      <w:pPr>
        <w:widowControl/>
        <w:overflowPunct/>
        <w:autoSpaceDE/>
        <w:autoSpaceDN/>
        <w:adjustRightInd/>
        <w:spacing w:after="0" w:line="240" w:lineRule="auto"/>
        <w:rPr>
          <w:rFonts w:eastAsia="Times New Roman" w:cs="Times New Roman"/>
          <w:bCs/>
          <w:color w:val="auto"/>
          <w:kern w:val="0"/>
          <w:sz w:val="24"/>
          <w:szCs w:val="24"/>
        </w:rPr>
      </w:pPr>
    </w:p>
    <w:p w14:paraId="2E83A5E1" w14:textId="44EC531C" w:rsidR="00365AD9" w:rsidRPr="00365AD9" w:rsidRDefault="00365AD9" w:rsidP="00365AD9">
      <w:pPr>
        <w:widowControl/>
        <w:overflowPunct/>
        <w:autoSpaceDE/>
        <w:autoSpaceDN/>
        <w:adjustRightInd/>
        <w:spacing w:after="0" w:line="240" w:lineRule="auto"/>
        <w:rPr>
          <w:rFonts w:eastAsia="Times New Roman" w:cs="Times New Roman"/>
          <w:bCs/>
          <w:color w:val="auto"/>
          <w:kern w:val="0"/>
          <w:sz w:val="24"/>
          <w:szCs w:val="24"/>
        </w:rPr>
      </w:pPr>
      <w:r>
        <w:rPr>
          <w:rFonts w:eastAsia="Times New Roman" w:cs="Times New Roman"/>
          <w:bCs/>
          <w:color w:val="auto"/>
          <w:kern w:val="0"/>
          <w:sz w:val="24"/>
          <w:szCs w:val="24"/>
        </w:rPr>
        <w:t xml:space="preserve">President Latina asked </w:t>
      </w:r>
      <w:r w:rsidR="002F5A20">
        <w:rPr>
          <w:rFonts w:eastAsia="Times New Roman" w:cs="Times New Roman"/>
          <w:bCs/>
          <w:color w:val="auto"/>
          <w:kern w:val="0"/>
          <w:sz w:val="24"/>
          <w:szCs w:val="24"/>
        </w:rPr>
        <w:t xml:space="preserve">District Directors if they had any report that required action such as </w:t>
      </w:r>
      <w:r>
        <w:rPr>
          <w:rFonts w:eastAsia="Times New Roman" w:cs="Times New Roman"/>
          <w:bCs/>
          <w:color w:val="auto"/>
          <w:kern w:val="0"/>
          <w:sz w:val="24"/>
          <w:szCs w:val="24"/>
        </w:rPr>
        <w:t xml:space="preserve">if there were any new clubs or any resigning clubs. </w:t>
      </w:r>
      <w:r w:rsidR="002F5A20">
        <w:rPr>
          <w:rFonts w:eastAsia="Times New Roman" w:cs="Times New Roman"/>
          <w:bCs/>
          <w:color w:val="auto"/>
          <w:kern w:val="0"/>
          <w:sz w:val="24"/>
          <w:szCs w:val="24"/>
        </w:rPr>
        <w:t>T</w:t>
      </w:r>
      <w:r>
        <w:rPr>
          <w:rFonts w:eastAsia="Times New Roman" w:cs="Times New Roman"/>
          <w:bCs/>
          <w:color w:val="auto"/>
          <w:kern w:val="0"/>
          <w:sz w:val="24"/>
          <w:szCs w:val="24"/>
        </w:rPr>
        <w:t xml:space="preserve">here were none. </w:t>
      </w:r>
    </w:p>
    <w:p w14:paraId="6F00BBB6" w14:textId="77777777" w:rsidR="00365AD9" w:rsidRPr="001C3320" w:rsidRDefault="00365AD9" w:rsidP="001C3320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color w:val="auto"/>
          <w:kern w:val="0"/>
          <w:sz w:val="24"/>
        </w:rPr>
      </w:pPr>
    </w:p>
    <w:p w14:paraId="7640BC70" w14:textId="6260D354" w:rsidR="001C3320" w:rsidRDefault="009A7748" w:rsidP="001C3320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color w:val="auto"/>
          <w:kern w:val="0"/>
          <w:sz w:val="24"/>
        </w:rPr>
      </w:pPr>
      <w:r>
        <w:rPr>
          <w:rFonts w:eastAsia="Times New Roman"/>
          <w:b/>
          <w:color w:val="auto"/>
          <w:kern w:val="0"/>
          <w:sz w:val="24"/>
        </w:rPr>
        <w:t>STANDING COMMITTEE REPORTS:</w:t>
      </w:r>
    </w:p>
    <w:p w14:paraId="37983A92" w14:textId="660BD2F2" w:rsidR="009A7748" w:rsidRDefault="009A7748" w:rsidP="001C3320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color w:val="auto"/>
          <w:kern w:val="0"/>
          <w:sz w:val="24"/>
        </w:rPr>
      </w:pPr>
    </w:p>
    <w:p w14:paraId="6EA87AEF" w14:textId="6887F4B9" w:rsidR="009A7748" w:rsidRDefault="005F3955" w:rsidP="001C3320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color w:val="auto"/>
          <w:kern w:val="0"/>
          <w:sz w:val="24"/>
        </w:rPr>
      </w:pPr>
      <w:r>
        <w:rPr>
          <w:rFonts w:eastAsia="Times New Roman"/>
          <w:b/>
          <w:color w:val="auto"/>
          <w:kern w:val="0"/>
          <w:sz w:val="24"/>
        </w:rPr>
        <w:t>Bylaws – Cissy Richardson</w:t>
      </w:r>
    </w:p>
    <w:p w14:paraId="42C45F22" w14:textId="77777777" w:rsidR="00904929" w:rsidRDefault="00904929" w:rsidP="001C3320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color w:val="auto"/>
          <w:kern w:val="0"/>
          <w:sz w:val="24"/>
        </w:rPr>
      </w:pPr>
    </w:p>
    <w:p w14:paraId="68FD49AD" w14:textId="7961A6FB" w:rsidR="00D57EF9" w:rsidRPr="00904929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904929">
        <w:rPr>
          <w:rFonts w:eastAsia="Times New Roman"/>
          <w:color w:val="auto"/>
          <w:kern w:val="0"/>
          <w:sz w:val="24"/>
        </w:rPr>
        <w:t>The Bylaws and Standing Rules Committee present</w:t>
      </w:r>
      <w:r w:rsidR="000F2F1C">
        <w:rPr>
          <w:rFonts w:eastAsia="Times New Roman"/>
          <w:color w:val="auto"/>
          <w:kern w:val="0"/>
          <w:sz w:val="24"/>
        </w:rPr>
        <w:t>ed</w:t>
      </w:r>
      <w:r w:rsidRPr="00904929">
        <w:rPr>
          <w:rFonts w:eastAsia="Times New Roman"/>
          <w:color w:val="auto"/>
          <w:kern w:val="0"/>
          <w:sz w:val="24"/>
        </w:rPr>
        <w:t xml:space="preserve"> the following for consideration</w:t>
      </w:r>
      <w:r w:rsidR="000F2F1C">
        <w:rPr>
          <w:rFonts w:eastAsia="Times New Roman"/>
          <w:color w:val="auto"/>
          <w:kern w:val="0"/>
          <w:sz w:val="24"/>
        </w:rPr>
        <w:t xml:space="preserve"> </w:t>
      </w:r>
      <w:r w:rsidRPr="00904929">
        <w:rPr>
          <w:rFonts w:eastAsia="Times New Roman"/>
          <w:color w:val="auto"/>
          <w:kern w:val="0"/>
          <w:sz w:val="24"/>
        </w:rPr>
        <w:t xml:space="preserve">at the Pre-Convention Board of Directors </w:t>
      </w:r>
      <w:r w:rsidR="00904929" w:rsidRPr="00904929">
        <w:rPr>
          <w:rFonts w:eastAsia="Times New Roman"/>
          <w:color w:val="auto"/>
          <w:kern w:val="0"/>
          <w:sz w:val="24"/>
        </w:rPr>
        <w:t>Meeting, April</w:t>
      </w:r>
      <w:r w:rsidRPr="00904929">
        <w:rPr>
          <w:rFonts w:eastAsia="Times New Roman"/>
          <w:color w:val="auto"/>
          <w:kern w:val="0"/>
          <w:sz w:val="24"/>
        </w:rPr>
        <w:t xml:space="preserve"> 11, 2021.  </w:t>
      </w:r>
    </w:p>
    <w:p w14:paraId="58006F58" w14:textId="77777777" w:rsidR="00D57EF9" w:rsidRPr="00D57EF9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bCs/>
          <w:color w:val="auto"/>
          <w:kern w:val="0"/>
          <w:sz w:val="24"/>
        </w:rPr>
      </w:pPr>
    </w:p>
    <w:p w14:paraId="23BC570A" w14:textId="77777777" w:rsidR="00D57EF9" w:rsidRPr="00D57EF9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color w:val="auto"/>
          <w:kern w:val="0"/>
          <w:sz w:val="24"/>
        </w:rPr>
      </w:pPr>
      <w:r w:rsidRPr="00D57EF9">
        <w:rPr>
          <w:rFonts w:eastAsia="Times New Roman"/>
          <w:b/>
          <w:bCs/>
          <w:color w:val="auto"/>
          <w:kern w:val="0"/>
          <w:sz w:val="24"/>
        </w:rPr>
        <w:t>STANDING RULE 5     FFGC EDUCATIONAL ACTIVITIES</w:t>
      </w:r>
    </w:p>
    <w:p w14:paraId="01729549" w14:textId="329CFC64" w:rsidR="00D57EF9" w:rsidRPr="00904929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EF24B4">
        <w:rPr>
          <w:rFonts w:eastAsia="Times New Roman"/>
          <w:color w:val="auto"/>
          <w:kern w:val="0"/>
          <w:sz w:val="24"/>
        </w:rPr>
        <w:t>    A.</w:t>
      </w:r>
      <w:r w:rsidRPr="00904929">
        <w:rPr>
          <w:rFonts w:eastAsia="Times New Roman"/>
          <w:color w:val="auto"/>
          <w:kern w:val="0"/>
          <w:sz w:val="24"/>
        </w:rPr>
        <w:t>  Tri-Council of FFGC is comprised of three Consultants' Councils:</w:t>
      </w:r>
      <w:r w:rsidR="00904929">
        <w:rPr>
          <w:rFonts w:eastAsia="Times New Roman"/>
          <w:color w:val="auto"/>
          <w:kern w:val="0"/>
          <w:sz w:val="24"/>
        </w:rPr>
        <w:t xml:space="preserve"> </w:t>
      </w:r>
      <w:r w:rsidRPr="00904929">
        <w:rPr>
          <w:rFonts w:eastAsia="Times New Roman"/>
          <w:color w:val="auto"/>
          <w:kern w:val="0"/>
          <w:sz w:val="24"/>
        </w:rPr>
        <w:t>Environment Consultants' Council</w:t>
      </w:r>
      <w:r w:rsidR="000F2F1C" w:rsidRPr="00904929">
        <w:rPr>
          <w:rFonts w:eastAsia="Times New Roman"/>
          <w:color w:val="auto"/>
          <w:kern w:val="0"/>
          <w:sz w:val="24"/>
        </w:rPr>
        <w:t>,</w:t>
      </w:r>
      <w:r w:rsidRPr="00904929">
        <w:rPr>
          <w:rFonts w:eastAsia="Times New Roman"/>
          <w:color w:val="auto"/>
          <w:kern w:val="0"/>
          <w:sz w:val="24"/>
        </w:rPr>
        <w:t xml:space="preserve"> Gardening Consultants' Council,</w:t>
      </w:r>
      <w:r w:rsidR="00904929">
        <w:rPr>
          <w:rFonts w:eastAsia="Times New Roman"/>
          <w:color w:val="auto"/>
          <w:kern w:val="0"/>
          <w:sz w:val="24"/>
        </w:rPr>
        <w:t xml:space="preserve"> </w:t>
      </w:r>
      <w:r w:rsidRPr="00904929">
        <w:rPr>
          <w:rFonts w:eastAsia="Times New Roman"/>
          <w:color w:val="auto"/>
          <w:kern w:val="0"/>
          <w:sz w:val="24"/>
        </w:rPr>
        <w:t>and Landscape Design Consultants' Council. Each Council promotes the NGC School it represents.</w:t>
      </w:r>
    </w:p>
    <w:p w14:paraId="29A321B2" w14:textId="77777777" w:rsidR="00505C26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color w:val="auto"/>
          <w:kern w:val="0"/>
          <w:sz w:val="24"/>
        </w:rPr>
      </w:pPr>
      <w:r w:rsidRPr="00D57EF9">
        <w:rPr>
          <w:rFonts w:eastAsia="Times New Roman"/>
          <w:b/>
          <w:color w:val="auto"/>
          <w:kern w:val="0"/>
          <w:sz w:val="24"/>
        </w:rPr>
        <w:t> </w:t>
      </w:r>
    </w:p>
    <w:p w14:paraId="22633761" w14:textId="77777777" w:rsidR="00FB1681" w:rsidRDefault="00505C26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bCs/>
          <w:color w:val="auto"/>
          <w:kern w:val="0"/>
          <w:sz w:val="24"/>
        </w:rPr>
      </w:pPr>
      <w:r>
        <w:rPr>
          <w:rFonts w:eastAsia="Times New Roman"/>
          <w:b/>
          <w:color w:val="auto"/>
          <w:kern w:val="0"/>
          <w:sz w:val="24"/>
        </w:rPr>
        <w:t xml:space="preserve"> </w:t>
      </w:r>
      <w:r w:rsidR="00D57EF9" w:rsidRPr="00D57EF9">
        <w:rPr>
          <w:rFonts w:eastAsia="Times New Roman"/>
          <w:b/>
          <w:bCs/>
          <w:color w:val="auto"/>
          <w:kern w:val="0"/>
          <w:sz w:val="24"/>
        </w:rPr>
        <w:t xml:space="preserve">STRIKE </w:t>
      </w:r>
      <w:r w:rsidR="00D57EF9" w:rsidRPr="006D609A">
        <w:rPr>
          <w:rFonts w:eastAsia="Times New Roman"/>
          <w:color w:val="auto"/>
          <w:kern w:val="0"/>
          <w:sz w:val="24"/>
        </w:rPr>
        <w:t>in entirety A</w:t>
      </w:r>
      <w:r w:rsidR="00D57EF9" w:rsidRPr="00D57EF9">
        <w:rPr>
          <w:rFonts w:eastAsia="Times New Roman"/>
          <w:b/>
          <w:bCs/>
          <w:color w:val="auto"/>
          <w:kern w:val="0"/>
          <w:sz w:val="24"/>
        </w:rPr>
        <w:t>:  </w:t>
      </w:r>
    </w:p>
    <w:p w14:paraId="7D74FB4B" w14:textId="470C8295" w:rsidR="00D57EF9" w:rsidRPr="00505C26" w:rsidRDefault="00FB1681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color w:val="auto"/>
          <w:kern w:val="0"/>
          <w:sz w:val="24"/>
        </w:rPr>
      </w:pPr>
      <w:r>
        <w:rPr>
          <w:rFonts w:eastAsia="Times New Roman"/>
          <w:b/>
          <w:bCs/>
          <w:color w:val="auto"/>
          <w:kern w:val="0"/>
          <w:sz w:val="24"/>
        </w:rPr>
        <w:t xml:space="preserve"> </w:t>
      </w:r>
      <w:r w:rsidR="00D57EF9" w:rsidRPr="00D57EF9">
        <w:rPr>
          <w:rFonts w:eastAsia="Times New Roman"/>
          <w:b/>
          <w:bCs/>
          <w:color w:val="auto"/>
          <w:kern w:val="0"/>
          <w:sz w:val="24"/>
        </w:rPr>
        <w:t xml:space="preserve">​INSERT:  </w:t>
      </w:r>
      <w:r w:rsidR="00D57EF9" w:rsidRPr="00904929">
        <w:rPr>
          <w:rFonts w:eastAsia="Times New Roman"/>
          <w:color w:val="auto"/>
          <w:kern w:val="0"/>
          <w:sz w:val="24"/>
        </w:rPr>
        <w:t>TRI-COUNCIL OF FFGC is comprised of members accredited as a Consultant by National Garden Clubs, Inc. in one or more of the</w:t>
      </w:r>
      <w:r w:rsidR="00904929" w:rsidRPr="00904929">
        <w:rPr>
          <w:rFonts w:eastAsia="Times New Roman"/>
          <w:color w:val="auto"/>
          <w:kern w:val="0"/>
          <w:sz w:val="24"/>
        </w:rPr>
        <w:t xml:space="preserve"> </w:t>
      </w:r>
      <w:r w:rsidR="00D57EF9" w:rsidRPr="00904929">
        <w:rPr>
          <w:rFonts w:eastAsia="Times New Roman"/>
          <w:color w:val="auto"/>
          <w:kern w:val="0"/>
          <w:sz w:val="24"/>
        </w:rPr>
        <w:t>following: Environmental Consultant</w:t>
      </w:r>
      <w:r w:rsidR="00546BD7">
        <w:rPr>
          <w:rFonts w:eastAsia="Times New Roman"/>
          <w:color w:val="auto"/>
          <w:kern w:val="0"/>
          <w:sz w:val="24"/>
        </w:rPr>
        <w:t>,</w:t>
      </w:r>
      <w:r w:rsidR="00D57EF9" w:rsidRPr="00904929">
        <w:rPr>
          <w:rFonts w:eastAsia="Times New Roman"/>
          <w:color w:val="auto"/>
          <w:kern w:val="0"/>
          <w:sz w:val="24"/>
        </w:rPr>
        <w:t xml:space="preserve"> Gardening Consultant and Landscape Design Consultant.</w:t>
      </w:r>
    </w:p>
    <w:p w14:paraId="0BD95F57" w14:textId="77777777" w:rsidR="00D57EF9" w:rsidRPr="00D57EF9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color w:val="auto"/>
          <w:kern w:val="0"/>
          <w:sz w:val="24"/>
        </w:rPr>
      </w:pPr>
      <w:r w:rsidRPr="00D57EF9">
        <w:rPr>
          <w:rFonts w:eastAsia="Times New Roman"/>
          <w:b/>
          <w:color w:val="auto"/>
          <w:kern w:val="0"/>
          <w:sz w:val="24"/>
        </w:rPr>
        <w:t> </w:t>
      </w:r>
    </w:p>
    <w:p w14:paraId="2D2B4015" w14:textId="1973274C" w:rsidR="00D57EF9" w:rsidRPr="006D609A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D57EF9">
        <w:rPr>
          <w:rFonts w:eastAsia="Times New Roman"/>
          <w:b/>
          <w:bCs/>
          <w:color w:val="auto"/>
          <w:kern w:val="0"/>
          <w:sz w:val="24"/>
        </w:rPr>
        <w:t> STRIKE</w:t>
      </w:r>
      <w:r w:rsidR="00505C26">
        <w:rPr>
          <w:rFonts w:eastAsia="Times New Roman"/>
          <w:b/>
          <w:bCs/>
          <w:color w:val="auto"/>
          <w:kern w:val="0"/>
          <w:sz w:val="24"/>
        </w:rPr>
        <w:t xml:space="preserve"> </w:t>
      </w:r>
      <w:r w:rsidR="00505C26" w:rsidRPr="006D609A">
        <w:rPr>
          <w:rFonts w:eastAsia="Times New Roman"/>
          <w:color w:val="auto"/>
          <w:kern w:val="0"/>
          <w:sz w:val="24"/>
        </w:rPr>
        <w:t>in entirety</w:t>
      </w:r>
      <w:r w:rsidRPr="006D609A">
        <w:rPr>
          <w:rFonts w:eastAsia="Times New Roman"/>
          <w:color w:val="auto"/>
          <w:kern w:val="0"/>
          <w:sz w:val="24"/>
        </w:rPr>
        <w:t xml:space="preserve">:  5 </w:t>
      </w:r>
      <w:r w:rsidR="00505C26" w:rsidRPr="006D609A">
        <w:rPr>
          <w:rFonts w:eastAsia="Times New Roman"/>
          <w:color w:val="auto"/>
          <w:kern w:val="0"/>
          <w:sz w:val="24"/>
        </w:rPr>
        <w:t>A 1</w:t>
      </w:r>
      <w:r w:rsidRPr="006D609A">
        <w:rPr>
          <w:rFonts w:eastAsia="Times New Roman"/>
          <w:color w:val="auto"/>
          <w:kern w:val="0"/>
          <w:sz w:val="24"/>
        </w:rPr>
        <w:t xml:space="preserve">.) Environmental Schools a, </w:t>
      </w:r>
      <w:r w:rsidR="006D609A" w:rsidRPr="006D609A">
        <w:rPr>
          <w:rFonts w:eastAsia="Times New Roman"/>
          <w:color w:val="auto"/>
          <w:kern w:val="0"/>
          <w:sz w:val="24"/>
        </w:rPr>
        <w:t>b;</w:t>
      </w:r>
      <w:r w:rsidRPr="006D609A">
        <w:rPr>
          <w:rFonts w:eastAsia="Times New Roman"/>
          <w:color w:val="auto"/>
          <w:kern w:val="0"/>
          <w:sz w:val="24"/>
        </w:rPr>
        <w:t> </w:t>
      </w:r>
    </w:p>
    <w:p w14:paraId="6F46374C" w14:textId="45FA66FE" w:rsidR="00D57EF9" w:rsidRPr="006D609A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6D609A">
        <w:rPr>
          <w:rFonts w:eastAsia="Times New Roman"/>
          <w:color w:val="auto"/>
          <w:kern w:val="0"/>
          <w:sz w:val="24"/>
        </w:rPr>
        <w:t xml:space="preserve">                   2.) Gardening Schools a, b;  </w:t>
      </w:r>
    </w:p>
    <w:p w14:paraId="73C45E5C" w14:textId="4654A601" w:rsidR="00D57EF9" w:rsidRPr="006D609A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6D609A">
        <w:rPr>
          <w:rFonts w:eastAsia="Times New Roman"/>
          <w:color w:val="auto"/>
          <w:kern w:val="0"/>
          <w:sz w:val="24"/>
        </w:rPr>
        <w:t>                           </w:t>
      </w:r>
      <w:r w:rsidR="006D609A" w:rsidRPr="006D609A">
        <w:rPr>
          <w:rFonts w:eastAsia="Times New Roman"/>
          <w:color w:val="auto"/>
          <w:kern w:val="0"/>
          <w:sz w:val="24"/>
        </w:rPr>
        <w:t>3.) Landscape</w:t>
      </w:r>
      <w:r w:rsidRPr="006D609A">
        <w:rPr>
          <w:rFonts w:eastAsia="Times New Roman"/>
          <w:color w:val="auto"/>
          <w:kern w:val="0"/>
          <w:sz w:val="24"/>
        </w:rPr>
        <w:t xml:space="preserve"> Design Schools a, b</w:t>
      </w:r>
    </w:p>
    <w:p w14:paraId="31991464" w14:textId="76A6E603" w:rsidR="00D57EF9" w:rsidRPr="00FB1681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color w:val="auto"/>
          <w:kern w:val="0"/>
          <w:sz w:val="24"/>
        </w:rPr>
      </w:pPr>
      <w:r w:rsidRPr="00D57EF9">
        <w:rPr>
          <w:rFonts w:eastAsia="Times New Roman"/>
          <w:b/>
          <w:bCs/>
          <w:color w:val="auto"/>
          <w:kern w:val="0"/>
          <w:sz w:val="24"/>
        </w:rPr>
        <w:t> ​INSERT:   </w:t>
      </w:r>
      <w:r w:rsidRPr="00073E89">
        <w:rPr>
          <w:rFonts w:eastAsia="Times New Roman"/>
          <w:color w:val="auto"/>
          <w:kern w:val="0"/>
          <w:sz w:val="24"/>
        </w:rPr>
        <w:t>5</w:t>
      </w:r>
      <w:r w:rsidRPr="00D57EF9">
        <w:rPr>
          <w:rFonts w:eastAsia="Times New Roman"/>
          <w:b/>
          <w:bCs/>
          <w:color w:val="auto"/>
          <w:kern w:val="0"/>
          <w:sz w:val="24"/>
        </w:rPr>
        <w:t xml:space="preserve"> </w:t>
      </w:r>
      <w:r w:rsidRPr="006D609A">
        <w:rPr>
          <w:rFonts w:eastAsia="Times New Roman"/>
          <w:color w:val="auto"/>
          <w:kern w:val="0"/>
          <w:sz w:val="24"/>
        </w:rPr>
        <w:t>A 1</w:t>
      </w:r>
      <w:r w:rsidR="006D609A" w:rsidRPr="006D609A">
        <w:rPr>
          <w:rFonts w:eastAsia="Times New Roman"/>
          <w:color w:val="auto"/>
          <w:kern w:val="0"/>
          <w:sz w:val="24"/>
        </w:rPr>
        <w:t>) Net</w:t>
      </w:r>
      <w:r w:rsidRPr="006D609A">
        <w:rPr>
          <w:rFonts w:eastAsia="Times New Roman"/>
          <w:color w:val="auto"/>
          <w:kern w:val="0"/>
          <w:sz w:val="24"/>
        </w:rPr>
        <w:t xml:space="preserve"> income from Environmental Schools</w:t>
      </w:r>
      <w:r w:rsidR="00546BD7">
        <w:rPr>
          <w:rFonts w:eastAsia="Times New Roman"/>
          <w:color w:val="auto"/>
          <w:kern w:val="0"/>
          <w:sz w:val="24"/>
        </w:rPr>
        <w:t>,</w:t>
      </w:r>
      <w:r w:rsidRPr="006D609A">
        <w:rPr>
          <w:rFonts w:eastAsia="Times New Roman"/>
          <w:color w:val="auto"/>
          <w:kern w:val="0"/>
          <w:sz w:val="24"/>
        </w:rPr>
        <w:t xml:space="preserve"> Gardening Schools and Landscape Design Schools shall be shared equally by FFGC,</w:t>
      </w:r>
      <w:r w:rsidR="006D609A">
        <w:rPr>
          <w:rFonts w:eastAsia="Times New Roman"/>
          <w:color w:val="auto"/>
          <w:kern w:val="0"/>
          <w:sz w:val="24"/>
        </w:rPr>
        <w:t xml:space="preserve"> </w:t>
      </w:r>
      <w:r w:rsidRPr="006D609A">
        <w:rPr>
          <w:rFonts w:eastAsia="Times New Roman"/>
          <w:color w:val="auto"/>
          <w:kern w:val="0"/>
          <w:sz w:val="24"/>
        </w:rPr>
        <w:t>TRI-COUNCIL and the hosting group. </w:t>
      </w:r>
    </w:p>
    <w:p w14:paraId="2B6B19FE" w14:textId="7FE9CFC2" w:rsidR="00D57EF9" w:rsidRPr="006D609A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6D609A">
        <w:rPr>
          <w:rFonts w:eastAsia="Times New Roman"/>
          <w:color w:val="auto"/>
          <w:kern w:val="0"/>
          <w:sz w:val="24"/>
        </w:rPr>
        <w:t>                2) Any deficit from Environmental Schools</w:t>
      </w:r>
      <w:r w:rsidR="00546BD7">
        <w:rPr>
          <w:rFonts w:eastAsia="Times New Roman"/>
          <w:color w:val="auto"/>
          <w:kern w:val="0"/>
          <w:sz w:val="24"/>
        </w:rPr>
        <w:t>,</w:t>
      </w:r>
      <w:r w:rsidRPr="006D609A">
        <w:rPr>
          <w:rFonts w:eastAsia="Times New Roman"/>
          <w:color w:val="auto"/>
          <w:kern w:val="0"/>
          <w:sz w:val="24"/>
        </w:rPr>
        <w:t xml:space="preserve"> Gardening Schools and Landscape Design Schools shall be assumed equally by FFGC and TRI-COUNCIL. </w:t>
      </w:r>
    </w:p>
    <w:p w14:paraId="46D0EF87" w14:textId="77777777" w:rsidR="00D57EF9" w:rsidRPr="00D57EF9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color w:val="auto"/>
          <w:kern w:val="0"/>
          <w:sz w:val="24"/>
        </w:rPr>
      </w:pPr>
      <w:r w:rsidRPr="00D57EF9">
        <w:rPr>
          <w:rFonts w:eastAsia="Times New Roman"/>
          <w:b/>
          <w:color w:val="auto"/>
          <w:kern w:val="0"/>
          <w:sz w:val="24"/>
        </w:rPr>
        <w:t>     </w:t>
      </w:r>
    </w:p>
    <w:p w14:paraId="5881E81B" w14:textId="43431D2A" w:rsidR="00D57EF9" w:rsidRPr="005579EC" w:rsidRDefault="005579EC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5579EC">
        <w:rPr>
          <w:rFonts w:eastAsia="Times New Roman"/>
          <w:b/>
          <w:bCs/>
          <w:color w:val="auto"/>
          <w:kern w:val="0"/>
          <w:sz w:val="24"/>
        </w:rPr>
        <w:t>STRIKE</w:t>
      </w:r>
      <w:r w:rsidRPr="005579EC">
        <w:rPr>
          <w:rFonts w:eastAsia="Times New Roman"/>
          <w:color w:val="auto"/>
          <w:kern w:val="0"/>
          <w:sz w:val="24"/>
        </w:rPr>
        <w:t xml:space="preserve"> </w:t>
      </w:r>
      <w:r>
        <w:rPr>
          <w:rFonts w:eastAsia="Times New Roman"/>
          <w:color w:val="auto"/>
          <w:kern w:val="0"/>
          <w:sz w:val="24"/>
        </w:rPr>
        <w:t>in entirety:</w:t>
      </w:r>
      <w:r w:rsidR="00D57EF9" w:rsidRPr="005579EC">
        <w:rPr>
          <w:rFonts w:eastAsia="Times New Roman"/>
          <w:color w:val="auto"/>
          <w:kern w:val="0"/>
          <w:sz w:val="24"/>
        </w:rPr>
        <w:t xml:space="preserve"> Standing Rules 12, 13 and 14</w:t>
      </w:r>
      <w:r w:rsidR="00B20A30">
        <w:rPr>
          <w:rFonts w:eastAsia="Times New Roman"/>
          <w:color w:val="auto"/>
          <w:kern w:val="0"/>
          <w:sz w:val="24"/>
        </w:rPr>
        <w:t xml:space="preserve"> since we </w:t>
      </w:r>
      <w:r w:rsidR="00DE767C">
        <w:rPr>
          <w:rFonts w:eastAsia="Times New Roman"/>
          <w:color w:val="auto"/>
          <w:kern w:val="0"/>
          <w:sz w:val="24"/>
        </w:rPr>
        <w:t xml:space="preserve">are </w:t>
      </w:r>
      <w:r w:rsidR="00B20A30">
        <w:rPr>
          <w:rFonts w:eastAsia="Times New Roman"/>
          <w:color w:val="auto"/>
          <w:kern w:val="0"/>
          <w:sz w:val="24"/>
        </w:rPr>
        <w:t xml:space="preserve">no longer representing the three schools separately. </w:t>
      </w:r>
      <w:r w:rsidR="00D57EF9" w:rsidRPr="005579EC">
        <w:rPr>
          <w:rFonts w:eastAsia="Times New Roman"/>
          <w:color w:val="auto"/>
          <w:kern w:val="0"/>
          <w:sz w:val="24"/>
        </w:rPr>
        <w:t xml:space="preserve">   </w:t>
      </w:r>
    </w:p>
    <w:p w14:paraId="0AB23A64" w14:textId="77777777" w:rsidR="00D57EF9" w:rsidRPr="00D57EF9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bCs/>
          <w:color w:val="auto"/>
          <w:kern w:val="0"/>
          <w:sz w:val="24"/>
        </w:rPr>
      </w:pPr>
    </w:p>
    <w:p w14:paraId="4F0A439F" w14:textId="58581FB3" w:rsidR="00D57EF9" w:rsidRPr="007B281B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D57EF9">
        <w:rPr>
          <w:rFonts w:eastAsia="Times New Roman"/>
          <w:b/>
          <w:bCs/>
          <w:color w:val="auto"/>
          <w:kern w:val="0"/>
          <w:sz w:val="24"/>
        </w:rPr>
        <w:t>RATIONALE</w:t>
      </w:r>
      <w:r w:rsidRPr="007B281B">
        <w:rPr>
          <w:rFonts w:eastAsia="Times New Roman"/>
          <w:color w:val="auto"/>
          <w:kern w:val="0"/>
          <w:sz w:val="24"/>
        </w:rPr>
        <w:t>: Tri-Council recently extensively revised their Rules and Procedures.</w:t>
      </w:r>
      <w:r w:rsidR="007B281B" w:rsidRPr="007B281B">
        <w:rPr>
          <w:rFonts w:eastAsia="Times New Roman"/>
          <w:color w:val="auto"/>
          <w:kern w:val="0"/>
          <w:sz w:val="24"/>
        </w:rPr>
        <w:t xml:space="preserve"> </w:t>
      </w:r>
      <w:r w:rsidRPr="007B281B">
        <w:rPr>
          <w:rFonts w:eastAsia="Times New Roman"/>
          <w:color w:val="auto"/>
          <w:kern w:val="0"/>
          <w:sz w:val="24"/>
        </w:rPr>
        <w:t>The revisions reflect those changes regarding FFGC.</w:t>
      </w:r>
    </w:p>
    <w:p w14:paraId="2314367B" w14:textId="597AE10D" w:rsidR="00FE6182" w:rsidRDefault="00FE6182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bCs/>
          <w:color w:val="auto"/>
          <w:kern w:val="0"/>
          <w:sz w:val="24"/>
        </w:rPr>
      </w:pPr>
    </w:p>
    <w:p w14:paraId="5A189DCB" w14:textId="44830DFD" w:rsidR="00FE6182" w:rsidRDefault="00FE6182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bCs/>
          <w:color w:val="auto"/>
          <w:kern w:val="0"/>
          <w:sz w:val="24"/>
        </w:rPr>
      </w:pPr>
      <w:r>
        <w:rPr>
          <w:rFonts w:eastAsia="Times New Roman"/>
          <w:b/>
          <w:bCs/>
          <w:color w:val="auto"/>
          <w:kern w:val="0"/>
          <w:sz w:val="24"/>
        </w:rPr>
        <w:t>MOTION PASSED</w:t>
      </w:r>
    </w:p>
    <w:p w14:paraId="72BC8716" w14:textId="77777777" w:rsidR="00DE767C" w:rsidRDefault="00DE767C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bCs/>
          <w:color w:val="auto"/>
          <w:kern w:val="0"/>
          <w:sz w:val="24"/>
        </w:rPr>
      </w:pPr>
    </w:p>
    <w:p w14:paraId="22B63E5C" w14:textId="77777777" w:rsidR="00DE767C" w:rsidRPr="00121F5A" w:rsidRDefault="00DE767C" w:rsidP="00DE767C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121F5A">
        <w:rPr>
          <w:rFonts w:eastAsia="Times New Roman"/>
          <w:color w:val="auto"/>
          <w:kern w:val="0"/>
          <w:sz w:val="24"/>
        </w:rPr>
        <w:t>Standing Rules are adopted by the Board of Directors and do not require adoption by the Delegates at the Annual Convention.</w:t>
      </w:r>
    </w:p>
    <w:p w14:paraId="6D6A665C" w14:textId="77777777" w:rsidR="00D57EF9" w:rsidRPr="00D57EF9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bCs/>
          <w:color w:val="auto"/>
          <w:kern w:val="0"/>
          <w:sz w:val="24"/>
        </w:rPr>
      </w:pPr>
    </w:p>
    <w:p w14:paraId="2F4FD84B" w14:textId="53C23055" w:rsidR="00D57EF9" w:rsidRPr="004379EA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color w:val="auto"/>
          <w:kern w:val="0"/>
          <w:sz w:val="24"/>
        </w:rPr>
      </w:pPr>
      <w:r w:rsidRPr="00D57EF9">
        <w:rPr>
          <w:rFonts w:eastAsia="Times New Roman"/>
          <w:b/>
          <w:bCs/>
          <w:color w:val="auto"/>
          <w:kern w:val="0"/>
          <w:sz w:val="24"/>
          <w:u w:val="single"/>
        </w:rPr>
        <w:t xml:space="preserve">ART XIV </w:t>
      </w:r>
      <w:r w:rsidR="00EF24B4" w:rsidRPr="00D57EF9">
        <w:rPr>
          <w:rFonts w:eastAsia="Times New Roman"/>
          <w:b/>
          <w:bCs/>
          <w:color w:val="auto"/>
          <w:kern w:val="0"/>
          <w:sz w:val="24"/>
          <w:u w:val="single"/>
        </w:rPr>
        <w:t>- Headquarters</w:t>
      </w:r>
      <w:r w:rsidRPr="00D57EF9">
        <w:rPr>
          <w:rFonts w:eastAsia="Times New Roman"/>
          <w:b/>
          <w:bCs/>
          <w:color w:val="auto"/>
          <w:kern w:val="0"/>
          <w:sz w:val="24"/>
          <w:u w:val="single"/>
        </w:rPr>
        <w:t xml:space="preserve"> and Endowment Trustees</w:t>
      </w:r>
    </w:p>
    <w:p w14:paraId="25298007" w14:textId="200E0CFC" w:rsidR="00D57EF9" w:rsidRPr="00EF24B4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EF24B4">
        <w:rPr>
          <w:rFonts w:eastAsia="Times New Roman"/>
          <w:color w:val="auto"/>
          <w:kern w:val="0"/>
          <w:sz w:val="24"/>
        </w:rPr>
        <w:t xml:space="preserve">Section </w:t>
      </w:r>
      <w:r w:rsidR="00EF24B4" w:rsidRPr="00EF24B4">
        <w:rPr>
          <w:rFonts w:eastAsia="Times New Roman"/>
          <w:color w:val="auto"/>
          <w:kern w:val="0"/>
          <w:sz w:val="24"/>
        </w:rPr>
        <w:t>1 Membership</w:t>
      </w:r>
      <w:r w:rsidRPr="00EF24B4">
        <w:rPr>
          <w:rFonts w:eastAsia="Times New Roman"/>
          <w:color w:val="auto"/>
          <w:kern w:val="0"/>
          <w:sz w:val="24"/>
        </w:rPr>
        <w:t> </w:t>
      </w:r>
    </w:p>
    <w:p w14:paraId="4C39FF20" w14:textId="26FA0B38" w:rsidR="00D57EF9" w:rsidRPr="00EF24B4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D57EF9">
        <w:rPr>
          <w:rFonts w:eastAsia="Times New Roman"/>
          <w:b/>
          <w:bCs/>
          <w:color w:val="auto"/>
          <w:kern w:val="0"/>
          <w:sz w:val="24"/>
        </w:rPr>
        <w:t> </w:t>
      </w:r>
      <w:r w:rsidRPr="00EF24B4">
        <w:rPr>
          <w:rFonts w:eastAsia="Times New Roman"/>
          <w:color w:val="auto"/>
          <w:kern w:val="0"/>
          <w:sz w:val="24"/>
        </w:rPr>
        <w:t>a.  The Headquarters and Endowment Trustees shall consist of nine (9) members,</w:t>
      </w:r>
      <w:r w:rsidR="00EF24B4">
        <w:rPr>
          <w:rFonts w:eastAsia="Times New Roman"/>
          <w:color w:val="auto"/>
          <w:kern w:val="0"/>
          <w:sz w:val="24"/>
        </w:rPr>
        <w:t xml:space="preserve"> </w:t>
      </w:r>
      <w:r w:rsidRPr="00EF24B4">
        <w:rPr>
          <w:rFonts w:eastAsia="Times New Roman"/>
          <w:color w:val="auto"/>
          <w:kern w:val="0"/>
          <w:sz w:val="24"/>
        </w:rPr>
        <w:t>three (3) of whom shall be the President, the First Vice President and the Treasurer</w:t>
      </w:r>
    </w:p>
    <w:p w14:paraId="6BBCA142" w14:textId="77777777" w:rsidR="00E40568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EF24B4">
        <w:rPr>
          <w:rFonts w:eastAsia="Times New Roman"/>
          <w:color w:val="auto"/>
          <w:kern w:val="0"/>
          <w:sz w:val="24"/>
        </w:rPr>
        <w:t xml:space="preserve">     of FFGC.  </w:t>
      </w:r>
    </w:p>
    <w:p w14:paraId="794AE07D" w14:textId="3E835830" w:rsidR="00D57EF9" w:rsidRPr="00EF24B4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EF24B4">
        <w:rPr>
          <w:rFonts w:eastAsia="Times New Roman"/>
          <w:color w:val="auto"/>
          <w:kern w:val="0"/>
          <w:sz w:val="24"/>
        </w:rPr>
        <w:t>Section 2 Eligibility    </w:t>
      </w:r>
    </w:p>
    <w:p w14:paraId="48930C2D" w14:textId="77777777" w:rsidR="00D57EF9" w:rsidRPr="00EF24B4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EF24B4">
        <w:rPr>
          <w:rFonts w:eastAsia="Times New Roman"/>
          <w:color w:val="auto"/>
          <w:kern w:val="0"/>
          <w:sz w:val="24"/>
        </w:rPr>
        <w:t> a.   At least three (3) of the members shall have served as elected officers of FFGC.  </w:t>
      </w:r>
    </w:p>
    <w:p w14:paraId="4C47026C" w14:textId="77777777" w:rsidR="00D57EF9" w:rsidRPr="00EF24B4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EF24B4">
        <w:rPr>
          <w:rFonts w:eastAsia="Times New Roman"/>
          <w:color w:val="auto"/>
          <w:kern w:val="0"/>
          <w:sz w:val="24"/>
        </w:rPr>
        <w:t> b.   The remaining members shall have served at least two (2) years on the FFGC Board</w:t>
      </w:r>
    </w:p>
    <w:p w14:paraId="5B34CE89" w14:textId="1C0F3B01" w:rsidR="00D57EF9" w:rsidRPr="00EF24B4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EF24B4">
        <w:rPr>
          <w:rFonts w:eastAsia="Times New Roman"/>
          <w:color w:val="auto"/>
          <w:kern w:val="0"/>
          <w:sz w:val="24"/>
        </w:rPr>
        <w:t>     of Directors.</w:t>
      </w:r>
    </w:p>
    <w:p w14:paraId="13E44DCA" w14:textId="77777777" w:rsidR="00D57EF9" w:rsidRPr="00D57EF9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color w:val="auto"/>
          <w:kern w:val="0"/>
          <w:sz w:val="24"/>
        </w:rPr>
      </w:pPr>
      <w:r w:rsidRPr="00D57EF9">
        <w:rPr>
          <w:rFonts w:eastAsia="Times New Roman"/>
          <w:b/>
          <w:color w:val="auto"/>
          <w:kern w:val="0"/>
          <w:sz w:val="24"/>
        </w:rPr>
        <w:t>  </w:t>
      </w:r>
    </w:p>
    <w:p w14:paraId="6B383C7B" w14:textId="0D8309CE" w:rsidR="00D57EF9" w:rsidRPr="00D57EF9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color w:val="auto"/>
          <w:kern w:val="0"/>
          <w:sz w:val="24"/>
        </w:rPr>
      </w:pPr>
      <w:r w:rsidRPr="00D57EF9">
        <w:rPr>
          <w:rFonts w:eastAsia="Times New Roman"/>
          <w:b/>
          <w:bCs/>
          <w:color w:val="auto"/>
          <w:kern w:val="0"/>
          <w:sz w:val="24"/>
        </w:rPr>
        <w:t> </w:t>
      </w:r>
      <w:r w:rsidRPr="00D57EF9">
        <w:rPr>
          <w:rFonts w:eastAsia="Times New Roman"/>
          <w:b/>
          <w:bCs/>
          <w:color w:val="auto"/>
          <w:kern w:val="0"/>
          <w:sz w:val="24"/>
          <w:u w:val="single"/>
        </w:rPr>
        <w:t>PROPOSED REVISION:   ART XIV</w:t>
      </w:r>
      <w:proofErr w:type="gramStart"/>
      <w:r w:rsidRPr="00D57EF9">
        <w:rPr>
          <w:rFonts w:eastAsia="Times New Roman"/>
          <w:b/>
          <w:bCs/>
          <w:color w:val="auto"/>
          <w:kern w:val="0"/>
          <w:sz w:val="24"/>
          <w:u w:val="single"/>
        </w:rPr>
        <w:t>  Section</w:t>
      </w:r>
      <w:proofErr w:type="gramEnd"/>
      <w:r w:rsidRPr="00D57EF9">
        <w:rPr>
          <w:rFonts w:eastAsia="Times New Roman"/>
          <w:b/>
          <w:bCs/>
          <w:color w:val="auto"/>
          <w:kern w:val="0"/>
          <w:sz w:val="24"/>
          <w:u w:val="single"/>
        </w:rPr>
        <w:t xml:space="preserve"> 2</w:t>
      </w:r>
      <w:r w:rsidR="00EF24B4">
        <w:rPr>
          <w:rFonts w:eastAsia="Times New Roman"/>
          <w:b/>
          <w:bCs/>
          <w:color w:val="auto"/>
          <w:kern w:val="0"/>
          <w:sz w:val="24"/>
          <w:u w:val="single"/>
        </w:rPr>
        <w:t xml:space="preserve"> </w:t>
      </w:r>
      <w:r w:rsidRPr="00D57EF9">
        <w:rPr>
          <w:rFonts w:eastAsia="Times New Roman"/>
          <w:b/>
          <w:bCs/>
          <w:color w:val="auto"/>
          <w:kern w:val="0"/>
          <w:sz w:val="24"/>
          <w:u w:val="single"/>
        </w:rPr>
        <w:t xml:space="preserve"> Eligibility     a and b </w:t>
      </w:r>
      <w:r w:rsidRPr="00D57EF9">
        <w:rPr>
          <w:rFonts w:eastAsia="Times New Roman"/>
          <w:b/>
          <w:color w:val="auto"/>
          <w:kern w:val="0"/>
          <w:sz w:val="24"/>
        </w:rPr>
        <w:t> </w:t>
      </w:r>
    </w:p>
    <w:p w14:paraId="04A3CCC5" w14:textId="18BEBFC7" w:rsidR="00EF24B4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bCs/>
          <w:color w:val="auto"/>
          <w:kern w:val="0"/>
          <w:sz w:val="24"/>
        </w:rPr>
      </w:pPr>
      <w:r w:rsidRPr="00D57EF9">
        <w:rPr>
          <w:rFonts w:eastAsia="Times New Roman"/>
          <w:b/>
          <w:bCs/>
          <w:color w:val="auto"/>
          <w:kern w:val="0"/>
          <w:sz w:val="24"/>
        </w:rPr>
        <w:t> ​</w:t>
      </w:r>
      <w:r w:rsidR="0050412E">
        <w:rPr>
          <w:rFonts w:eastAsia="Times New Roman"/>
          <w:b/>
          <w:bCs/>
          <w:color w:val="auto"/>
          <w:kern w:val="0"/>
          <w:sz w:val="24"/>
        </w:rPr>
        <w:t>STRIKE</w:t>
      </w:r>
      <w:r w:rsidRPr="00EF24B4">
        <w:rPr>
          <w:rFonts w:eastAsia="Times New Roman"/>
          <w:color w:val="auto"/>
          <w:kern w:val="0"/>
          <w:sz w:val="24"/>
        </w:rPr>
        <w:t>:   </w:t>
      </w:r>
      <w:r w:rsidR="0055744A" w:rsidRPr="00EF24B4">
        <w:rPr>
          <w:rFonts w:eastAsia="Times New Roman"/>
          <w:color w:val="auto"/>
          <w:kern w:val="0"/>
          <w:sz w:val="24"/>
        </w:rPr>
        <w:t>a and b</w:t>
      </w:r>
      <w:r w:rsidRPr="00EF24B4">
        <w:rPr>
          <w:rFonts w:eastAsia="Times New Roman"/>
          <w:color w:val="auto"/>
          <w:kern w:val="0"/>
          <w:sz w:val="24"/>
        </w:rPr>
        <w:t xml:space="preserve"> in entirety. </w:t>
      </w:r>
      <w:r w:rsidRPr="00D57EF9">
        <w:rPr>
          <w:rFonts w:eastAsia="Times New Roman"/>
          <w:b/>
          <w:bCs/>
          <w:color w:val="auto"/>
          <w:kern w:val="0"/>
          <w:sz w:val="24"/>
        </w:rPr>
        <w:t xml:space="preserve">      </w:t>
      </w:r>
    </w:p>
    <w:p w14:paraId="677521A2" w14:textId="52E7B203" w:rsidR="00D57EF9" w:rsidRPr="00EF24B4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D57EF9">
        <w:rPr>
          <w:rFonts w:eastAsia="Times New Roman"/>
          <w:b/>
          <w:bCs/>
          <w:color w:val="auto"/>
          <w:kern w:val="0"/>
          <w:sz w:val="24"/>
        </w:rPr>
        <w:t> INSERT</w:t>
      </w:r>
      <w:r w:rsidRPr="00EF24B4">
        <w:rPr>
          <w:rFonts w:eastAsia="Times New Roman"/>
          <w:color w:val="auto"/>
          <w:kern w:val="0"/>
          <w:sz w:val="24"/>
        </w:rPr>
        <w:t xml:space="preserve">:     Section </w:t>
      </w:r>
      <w:r w:rsidR="0055744A" w:rsidRPr="00EF24B4">
        <w:rPr>
          <w:rFonts w:eastAsia="Times New Roman"/>
          <w:color w:val="auto"/>
          <w:kern w:val="0"/>
          <w:sz w:val="24"/>
        </w:rPr>
        <w:t>2 Eligibility</w:t>
      </w:r>
      <w:r w:rsidRPr="00EF24B4">
        <w:rPr>
          <w:rFonts w:eastAsia="Times New Roman"/>
          <w:color w:val="auto"/>
          <w:kern w:val="0"/>
          <w:sz w:val="24"/>
        </w:rPr>
        <w:t>   a and b  </w:t>
      </w:r>
    </w:p>
    <w:p w14:paraId="23A8F97C" w14:textId="1DA50099" w:rsidR="00D57EF9" w:rsidRPr="002D267A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2D267A">
        <w:rPr>
          <w:rFonts w:eastAsia="Times New Roman"/>
          <w:color w:val="auto"/>
          <w:kern w:val="0"/>
          <w:sz w:val="24"/>
        </w:rPr>
        <w:t>The remaining six members of the Headquarters and Endowment Trustees elected shall meet the following criteria:</w:t>
      </w:r>
    </w:p>
    <w:p w14:paraId="240FC86D" w14:textId="2F282F9B" w:rsidR="00D57EF9" w:rsidRPr="002D267A" w:rsidRDefault="0055744A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>
        <w:rPr>
          <w:rFonts w:eastAsia="Times New Roman"/>
          <w:color w:val="auto"/>
          <w:kern w:val="0"/>
          <w:sz w:val="24"/>
        </w:rPr>
        <w:t xml:space="preserve"> </w:t>
      </w:r>
      <w:r w:rsidR="00D57EF9" w:rsidRPr="002D267A">
        <w:rPr>
          <w:rFonts w:eastAsia="Times New Roman"/>
          <w:color w:val="auto"/>
          <w:kern w:val="0"/>
          <w:sz w:val="24"/>
        </w:rPr>
        <w:t>a.  At least three (3) ​members be currently serving on the FFGC Board of Directors and</w:t>
      </w:r>
      <w:r w:rsidR="002D267A">
        <w:rPr>
          <w:rFonts w:eastAsia="Times New Roman"/>
          <w:color w:val="auto"/>
          <w:kern w:val="0"/>
          <w:sz w:val="24"/>
        </w:rPr>
        <w:t xml:space="preserve"> </w:t>
      </w:r>
      <w:r w:rsidR="00D57EF9" w:rsidRPr="002D267A">
        <w:rPr>
          <w:rFonts w:eastAsia="Times New Roman"/>
          <w:color w:val="auto"/>
          <w:kern w:val="0"/>
          <w:sz w:val="24"/>
        </w:rPr>
        <w:t>shall have served as elected Officers of FFGC excepting those currently serving on</w:t>
      </w:r>
    </w:p>
    <w:p w14:paraId="22EE6868" w14:textId="78C44036" w:rsidR="0055744A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2D267A">
        <w:rPr>
          <w:rFonts w:eastAsia="Times New Roman"/>
          <w:color w:val="auto"/>
          <w:kern w:val="0"/>
          <w:sz w:val="24"/>
        </w:rPr>
        <w:t xml:space="preserve">    </w:t>
      </w:r>
      <w:r w:rsidR="009134B0">
        <w:rPr>
          <w:rFonts w:eastAsia="Times New Roman"/>
          <w:color w:val="auto"/>
          <w:kern w:val="0"/>
          <w:sz w:val="24"/>
        </w:rPr>
        <w:t xml:space="preserve"> </w:t>
      </w:r>
      <w:r w:rsidRPr="002D267A">
        <w:rPr>
          <w:rFonts w:eastAsia="Times New Roman"/>
          <w:color w:val="auto"/>
          <w:kern w:val="0"/>
          <w:sz w:val="24"/>
        </w:rPr>
        <w:t>the Executive Committee.</w:t>
      </w:r>
    </w:p>
    <w:p w14:paraId="62342D2A" w14:textId="61439A55" w:rsidR="00D57EF9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2D267A">
        <w:rPr>
          <w:rFonts w:eastAsia="Times New Roman"/>
          <w:color w:val="auto"/>
          <w:kern w:val="0"/>
          <w:sz w:val="24"/>
        </w:rPr>
        <w:t xml:space="preserve"> b.  The remaining three (3) members shall be currently serving and have served </w:t>
      </w:r>
      <w:r w:rsidR="009134B0" w:rsidRPr="002D267A">
        <w:rPr>
          <w:rFonts w:eastAsia="Times New Roman"/>
          <w:color w:val="auto"/>
          <w:kern w:val="0"/>
          <w:sz w:val="24"/>
        </w:rPr>
        <w:t>at least</w:t>
      </w:r>
      <w:r w:rsidRPr="002D267A">
        <w:rPr>
          <w:rFonts w:eastAsia="Times New Roman"/>
          <w:color w:val="auto"/>
          <w:kern w:val="0"/>
          <w:sz w:val="24"/>
        </w:rPr>
        <w:t xml:space="preserve"> two (2) years on the FFGC Board of Directors.</w:t>
      </w:r>
    </w:p>
    <w:p w14:paraId="79849C45" w14:textId="6F6C0AC2" w:rsidR="00280A92" w:rsidRDefault="00280A92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</w:p>
    <w:p w14:paraId="1EE5B2E2" w14:textId="3D5ED37A" w:rsidR="00280A92" w:rsidRDefault="00280A92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bCs/>
          <w:color w:val="auto"/>
          <w:kern w:val="0"/>
          <w:sz w:val="24"/>
        </w:rPr>
      </w:pPr>
      <w:r>
        <w:rPr>
          <w:rFonts w:eastAsia="Times New Roman"/>
          <w:b/>
          <w:bCs/>
          <w:color w:val="auto"/>
          <w:kern w:val="0"/>
          <w:sz w:val="24"/>
        </w:rPr>
        <w:t>MOTION PASSED</w:t>
      </w:r>
    </w:p>
    <w:p w14:paraId="79E3B586" w14:textId="2FB7DD73" w:rsidR="00EC7DB3" w:rsidRDefault="00EC7DB3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bCs/>
          <w:color w:val="auto"/>
          <w:kern w:val="0"/>
          <w:sz w:val="24"/>
        </w:rPr>
      </w:pPr>
    </w:p>
    <w:p w14:paraId="06B57CE7" w14:textId="131883EC" w:rsidR="00D57EF9" w:rsidRDefault="00EC7DB3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EC7DB3">
        <w:rPr>
          <w:rFonts w:eastAsia="Times New Roman"/>
          <w:color w:val="auto"/>
          <w:kern w:val="0"/>
          <w:sz w:val="24"/>
        </w:rPr>
        <w:t>SEC 2 c presented for adoption only if SEC 2 a is adopted</w:t>
      </w:r>
      <w:r w:rsidRPr="00EC7DB3">
        <w:rPr>
          <w:rFonts w:eastAsia="Times New Roman"/>
          <w:i/>
          <w:iCs/>
          <w:color w:val="auto"/>
          <w:kern w:val="0"/>
          <w:sz w:val="24"/>
        </w:rPr>
        <w:t>.</w:t>
      </w:r>
    </w:p>
    <w:p w14:paraId="60C8120B" w14:textId="77777777" w:rsidR="00EC7DB3" w:rsidRPr="002D267A" w:rsidRDefault="00EC7DB3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</w:p>
    <w:p w14:paraId="7B8558D2" w14:textId="730D0619" w:rsidR="00D57EF9" w:rsidRPr="00280A92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D57EF9">
        <w:rPr>
          <w:rFonts w:eastAsia="Times New Roman"/>
          <w:b/>
          <w:bCs/>
          <w:color w:val="auto"/>
          <w:kern w:val="0"/>
          <w:sz w:val="24"/>
        </w:rPr>
        <w:t>  INSERT</w:t>
      </w:r>
      <w:r w:rsidRPr="00280A92">
        <w:rPr>
          <w:rFonts w:eastAsia="Times New Roman"/>
          <w:color w:val="auto"/>
          <w:kern w:val="0"/>
          <w:sz w:val="24"/>
        </w:rPr>
        <w:t>:  NEW</w:t>
      </w:r>
      <w:proofErr w:type="gramStart"/>
      <w:r w:rsidRPr="00280A92">
        <w:rPr>
          <w:rFonts w:eastAsia="Times New Roman"/>
          <w:color w:val="auto"/>
          <w:kern w:val="0"/>
          <w:sz w:val="24"/>
        </w:rPr>
        <w:t>  c</w:t>
      </w:r>
      <w:proofErr w:type="gramEnd"/>
      <w:r w:rsidRPr="00280A92">
        <w:rPr>
          <w:rFonts w:eastAsia="Times New Roman"/>
          <w:color w:val="auto"/>
          <w:kern w:val="0"/>
          <w:sz w:val="24"/>
        </w:rPr>
        <w:t>. </w:t>
      </w:r>
    </w:p>
    <w:p w14:paraId="5DD1BA13" w14:textId="27636ABD" w:rsidR="00D57EF9" w:rsidRPr="00280A92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280A92">
        <w:rPr>
          <w:rFonts w:eastAsia="Times New Roman"/>
          <w:color w:val="auto"/>
          <w:kern w:val="0"/>
          <w:sz w:val="24"/>
        </w:rPr>
        <w:t> Members of the Executive Committee not specifically noted in ARTICLE XIV, Sec 1 Membership a., are not eligible to serve on the</w:t>
      </w:r>
      <w:r w:rsidR="006333E1">
        <w:rPr>
          <w:rFonts w:eastAsia="Times New Roman"/>
          <w:color w:val="auto"/>
          <w:kern w:val="0"/>
          <w:sz w:val="24"/>
        </w:rPr>
        <w:t xml:space="preserve"> </w:t>
      </w:r>
      <w:r w:rsidRPr="00280A92">
        <w:rPr>
          <w:rFonts w:eastAsia="Times New Roman"/>
          <w:color w:val="auto"/>
          <w:kern w:val="0"/>
          <w:sz w:val="24"/>
        </w:rPr>
        <w:t>H&amp;E Trustees. Members currently serving on the H&amp;E Trustees and </w:t>
      </w:r>
    </w:p>
    <w:p w14:paraId="4BE3450E" w14:textId="713D1789" w:rsidR="00D57EF9" w:rsidRPr="00280A92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280A92">
        <w:rPr>
          <w:rFonts w:eastAsia="Times New Roman"/>
          <w:color w:val="auto"/>
          <w:kern w:val="0"/>
          <w:sz w:val="24"/>
        </w:rPr>
        <w:t> elected to serve as a member of the Exec</w:t>
      </w:r>
      <w:r w:rsidR="00533B95">
        <w:rPr>
          <w:rFonts w:eastAsia="Times New Roman"/>
          <w:color w:val="auto"/>
          <w:kern w:val="0"/>
          <w:sz w:val="24"/>
        </w:rPr>
        <w:t>utive</w:t>
      </w:r>
      <w:r w:rsidRPr="00280A92">
        <w:rPr>
          <w:rFonts w:eastAsia="Times New Roman"/>
          <w:color w:val="auto"/>
          <w:kern w:val="0"/>
          <w:sz w:val="24"/>
        </w:rPr>
        <w:t xml:space="preserve"> Com</w:t>
      </w:r>
      <w:r w:rsidR="00533B95">
        <w:rPr>
          <w:rFonts w:eastAsia="Times New Roman"/>
          <w:color w:val="auto"/>
          <w:kern w:val="0"/>
          <w:sz w:val="24"/>
        </w:rPr>
        <w:t>mittee</w:t>
      </w:r>
      <w:r w:rsidRPr="00280A92">
        <w:rPr>
          <w:rFonts w:eastAsia="Times New Roman"/>
          <w:color w:val="auto"/>
          <w:kern w:val="0"/>
          <w:sz w:val="24"/>
        </w:rPr>
        <w:t xml:space="preserve"> other than Pres, 1</w:t>
      </w:r>
      <w:r w:rsidRPr="00280A92">
        <w:rPr>
          <w:rFonts w:eastAsia="Times New Roman"/>
          <w:color w:val="auto"/>
          <w:kern w:val="0"/>
          <w:sz w:val="24"/>
          <w:vertAlign w:val="superscript"/>
        </w:rPr>
        <w:t>st</w:t>
      </w:r>
      <w:r w:rsidRPr="00280A92">
        <w:rPr>
          <w:rFonts w:eastAsia="Times New Roman"/>
          <w:color w:val="auto"/>
          <w:kern w:val="0"/>
          <w:sz w:val="24"/>
        </w:rPr>
        <w:t> VP and Treasurer of FFGC will not be eligible for re-election to the Headquarters and Endowment Trustees. </w:t>
      </w:r>
    </w:p>
    <w:p w14:paraId="68DD1049" w14:textId="17C83AC0" w:rsidR="00D57EF9" w:rsidRPr="00280A92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color w:val="auto"/>
          <w:kern w:val="0"/>
          <w:sz w:val="24"/>
        </w:rPr>
      </w:pPr>
      <w:r w:rsidRPr="00C975BB">
        <w:rPr>
          <w:rFonts w:eastAsia="Times New Roman"/>
          <w:b/>
          <w:bCs/>
          <w:color w:val="auto"/>
          <w:kern w:val="0"/>
          <w:sz w:val="24"/>
        </w:rPr>
        <w:t> PROVISO:</w:t>
      </w:r>
      <w:r w:rsidRPr="00280A92">
        <w:rPr>
          <w:rFonts w:eastAsia="Times New Roman"/>
          <w:color w:val="auto"/>
          <w:kern w:val="0"/>
          <w:sz w:val="24"/>
        </w:rPr>
        <w:t>  If adopted, this Bylaw will become effective April 2023.</w:t>
      </w:r>
    </w:p>
    <w:p w14:paraId="4B045244" w14:textId="27DF2F8D" w:rsidR="000A2484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color w:val="auto"/>
          <w:kern w:val="0"/>
          <w:sz w:val="24"/>
        </w:rPr>
      </w:pPr>
      <w:r w:rsidRPr="00D57EF9">
        <w:rPr>
          <w:rFonts w:eastAsia="Times New Roman"/>
          <w:b/>
          <w:color w:val="auto"/>
          <w:kern w:val="0"/>
          <w:sz w:val="24"/>
        </w:rPr>
        <w:t> </w:t>
      </w:r>
    </w:p>
    <w:p w14:paraId="7977DAE9" w14:textId="14532149" w:rsidR="00D57EF9" w:rsidRDefault="000A2484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i/>
          <w:iCs/>
          <w:color w:val="auto"/>
          <w:kern w:val="0"/>
          <w:sz w:val="24"/>
        </w:rPr>
      </w:pPr>
      <w:r>
        <w:rPr>
          <w:rFonts w:eastAsia="Times New Roman"/>
          <w:b/>
          <w:color w:val="auto"/>
          <w:kern w:val="0"/>
          <w:sz w:val="24"/>
        </w:rPr>
        <w:t>MOTION PASSED</w:t>
      </w:r>
      <w:r w:rsidR="00D57EF9" w:rsidRPr="00D57EF9">
        <w:rPr>
          <w:rFonts w:eastAsia="Times New Roman"/>
          <w:b/>
          <w:i/>
          <w:iCs/>
          <w:color w:val="auto"/>
          <w:kern w:val="0"/>
          <w:sz w:val="24"/>
        </w:rPr>
        <w:t>  </w:t>
      </w:r>
    </w:p>
    <w:p w14:paraId="061628B0" w14:textId="77777777" w:rsidR="00D57EF9" w:rsidRPr="00D57EF9" w:rsidRDefault="00D57EF9" w:rsidP="00D57EF9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i/>
          <w:iCs/>
          <w:color w:val="auto"/>
          <w:kern w:val="0"/>
          <w:sz w:val="24"/>
        </w:rPr>
      </w:pPr>
    </w:p>
    <w:p w14:paraId="0390B338" w14:textId="2E89AC2F" w:rsidR="004F00B9" w:rsidRDefault="00A72257" w:rsidP="00C85580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Cs/>
          <w:color w:val="auto"/>
          <w:kern w:val="0"/>
          <w:sz w:val="24"/>
        </w:rPr>
      </w:pPr>
      <w:r>
        <w:rPr>
          <w:rFonts w:eastAsia="Times New Roman"/>
          <w:b/>
          <w:color w:val="auto"/>
          <w:kern w:val="0"/>
          <w:sz w:val="24"/>
        </w:rPr>
        <w:t xml:space="preserve">Awards – Valerie Seinfeld </w:t>
      </w:r>
      <w:r>
        <w:rPr>
          <w:rFonts w:eastAsia="Times New Roman"/>
          <w:bCs/>
          <w:color w:val="auto"/>
          <w:kern w:val="0"/>
          <w:sz w:val="24"/>
        </w:rPr>
        <w:t>presented a new award to be voted on. After discussion</w:t>
      </w:r>
      <w:r w:rsidR="00B42D1B">
        <w:rPr>
          <w:rFonts w:eastAsia="Times New Roman"/>
          <w:bCs/>
          <w:color w:val="auto"/>
          <w:kern w:val="0"/>
          <w:sz w:val="24"/>
        </w:rPr>
        <w:t>,</w:t>
      </w:r>
      <w:r>
        <w:rPr>
          <w:rFonts w:eastAsia="Times New Roman"/>
          <w:bCs/>
          <w:color w:val="auto"/>
          <w:kern w:val="0"/>
          <w:sz w:val="24"/>
        </w:rPr>
        <w:t xml:space="preserve"> </w:t>
      </w:r>
      <w:r w:rsidR="004F00B9">
        <w:rPr>
          <w:rFonts w:eastAsia="Times New Roman"/>
          <w:bCs/>
          <w:color w:val="auto"/>
          <w:kern w:val="0"/>
          <w:sz w:val="24"/>
        </w:rPr>
        <w:t>President Latina made a motion that it be</w:t>
      </w:r>
      <w:r>
        <w:rPr>
          <w:rFonts w:eastAsia="Times New Roman"/>
          <w:bCs/>
          <w:color w:val="auto"/>
          <w:kern w:val="0"/>
          <w:sz w:val="24"/>
        </w:rPr>
        <w:t xml:space="preserve"> tabled until the September meeting.</w:t>
      </w:r>
    </w:p>
    <w:p w14:paraId="3FC13E72" w14:textId="77777777" w:rsidR="004F00B9" w:rsidRDefault="004F00B9" w:rsidP="00C85580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Cs/>
          <w:color w:val="auto"/>
          <w:kern w:val="0"/>
          <w:sz w:val="24"/>
        </w:rPr>
      </w:pPr>
    </w:p>
    <w:p w14:paraId="62961745" w14:textId="77777777" w:rsidR="004F00B9" w:rsidRPr="004F00B9" w:rsidRDefault="004F00B9" w:rsidP="00C85580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color w:val="auto"/>
          <w:kern w:val="0"/>
          <w:sz w:val="24"/>
        </w:rPr>
      </w:pPr>
      <w:r w:rsidRPr="004F00B9">
        <w:rPr>
          <w:rFonts w:eastAsia="Times New Roman"/>
          <w:b/>
          <w:color w:val="auto"/>
          <w:kern w:val="0"/>
          <w:sz w:val="24"/>
        </w:rPr>
        <w:t>MOTION PASSED</w:t>
      </w:r>
    </w:p>
    <w:p w14:paraId="47496A04" w14:textId="77777777" w:rsidR="004F00B9" w:rsidRDefault="004F00B9" w:rsidP="00C85580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Cs/>
          <w:color w:val="auto"/>
          <w:kern w:val="0"/>
          <w:sz w:val="24"/>
        </w:rPr>
      </w:pPr>
    </w:p>
    <w:p w14:paraId="1A498CF8" w14:textId="31BFB2FC" w:rsidR="00F436C4" w:rsidRDefault="004F00B9" w:rsidP="00C85580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Cs/>
          <w:color w:val="auto"/>
          <w:kern w:val="0"/>
          <w:sz w:val="24"/>
        </w:rPr>
      </w:pPr>
      <w:r>
        <w:rPr>
          <w:rFonts w:eastAsia="Times New Roman"/>
          <w:bCs/>
          <w:color w:val="auto"/>
          <w:kern w:val="0"/>
          <w:sz w:val="24"/>
        </w:rPr>
        <w:t>Valerie</w:t>
      </w:r>
      <w:r w:rsidR="00A72257">
        <w:rPr>
          <w:rFonts w:eastAsia="Times New Roman"/>
          <w:bCs/>
          <w:color w:val="auto"/>
          <w:kern w:val="0"/>
          <w:sz w:val="24"/>
        </w:rPr>
        <w:t xml:space="preserve"> presented awards that had not had any submissions in several years. After much discussion, there would be no vote on the matter since this is a standing rule</w:t>
      </w:r>
      <w:r w:rsidR="00DF1DED">
        <w:rPr>
          <w:rFonts w:eastAsia="Times New Roman"/>
          <w:bCs/>
          <w:color w:val="auto"/>
          <w:kern w:val="0"/>
          <w:sz w:val="24"/>
        </w:rPr>
        <w:t xml:space="preserve"> -</w:t>
      </w:r>
      <w:r w:rsidR="00933714">
        <w:rPr>
          <w:rFonts w:eastAsia="Times New Roman"/>
          <w:bCs/>
          <w:color w:val="auto"/>
          <w:kern w:val="0"/>
          <w:sz w:val="24"/>
        </w:rPr>
        <w:t xml:space="preserve"> Standing Rule 23.</w:t>
      </w:r>
      <w:r w:rsidR="00A72257">
        <w:rPr>
          <w:rFonts w:eastAsia="Times New Roman"/>
          <w:bCs/>
          <w:color w:val="auto"/>
          <w:kern w:val="0"/>
          <w:sz w:val="24"/>
        </w:rPr>
        <w:t xml:space="preserve"> </w:t>
      </w:r>
    </w:p>
    <w:p w14:paraId="4A9E3FE1" w14:textId="77777777" w:rsidR="00F436C4" w:rsidRDefault="00F436C4" w:rsidP="00C85580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Cs/>
          <w:color w:val="auto"/>
          <w:kern w:val="0"/>
          <w:sz w:val="24"/>
        </w:rPr>
      </w:pPr>
    </w:p>
    <w:p w14:paraId="612BB7AB" w14:textId="28B73FB9" w:rsidR="00C85580" w:rsidRDefault="00D97E6F" w:rsidP="00C85580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Cs/>
          <w:color w:val="auto"/>
          <w:kern w:val="0"/>
          <w:sz w:val="24"/>
        </w:rPr>
      </w:pPr>
      <w:r w:rsidRPr="002A4180">
        <w:rPr>
          <w:rFonts w:eastAsia="Times New Roman"/>
          <w:b/>
          <w:color w:val="auto"/>
          <w:kern w:val="0"/>
          <w:sz w:val="24"/>
        </w:rPr>
        <w:t>Convention Chairman</w:t>
      </w:r>
      <w:r>
        <w:rPr>
          <w:rFonts w:eastAsia="Times New Roman"/>
          <w:bCs/>
          <w:color w:val="auto"/>
          <w:kern w:val="0"/>
          <w:sz w:val="24"/>
        </w:rPr>
        <w:t xml:space="preserve"> – Kathleen </w:t>
      </w:r>
      <w:proofErr w:type="spellStart"/>
      <w:r>
        <w:rPr>
          <w:rFonts w:eastAsia="Times New Roman"/>
          <w:bCs/>
          <w:color w:val="auto"/>
          <w:kern w:val="0"/>
          <w:sz w:val="24"/>
        </w:rPr>
        <w:t>Terlizzo</w:t>
      </w:r>
      <w:proofErr w:type="spellEnd"/>
      <w:r>
        <w:rPr>
          <w:rFonts w:eastAsia="Times New Roman"/>
          <w:bCs/>
          <w:color w:val="auto"/>
          <w:kern w:val="0"/>
          <w:sz w:val="24"/>
        </w:rPr>
        <w:t xml:space="preserve"> made a motion that FFGC pay all 2021 convention expenses. </w:t>
      </w:r>
      <w:r w:rsidR="00A72257">
        <w:rPr>
          <w:rFonts w:eastAsia="Times New Roman"/>
          <w:bCs/>
          <w:color w:val="auto"/>
          <w:kern w:val="0"/>
          <w:sz w:val="24"/>
        </w:rPr>
        <w:t xml:space="preserve"> </w:t>
      </w:r>
    </w:p>
    <w:p w14:paraId="191464F7" w14:textId="3E721985" w:rsidR="00D97E6F" w:rsidRDefault="00D97E6F" w:rsidP="00C85580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Cs/>
          <w:color w:val="auto"/>
          <w:kern w:val="0"/>
          <w:sz w:val="24"/>
        </w:rPr>
      </w:pPr>
    </w:p>
    <w:p w14:paraId="3A49C93A" w14:textId="2DAAB74A" w:rsidR="00D97E6F" w:rsidRDefault="00D97E6F" w:rsidP="00C85580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color w:val="auto"/>
          <w:kern w:val="0"/>
          <w:sz w:val="24"/>
        </w:rPr>
      </w:pPr>
      <w:r>
        <w:rPr>
          <w:rFonts w:eastAsia="Times New Roman"/>
          <w:b/>
          <w:color w:val="auto"/>
          <w:kern w:val="0"/>
          <w:sz w:val="24"/>
        </w:rPr>
        <w:t>MOTION PASSED</w:t>
      </w:r>
    </w:p>
    <w:p w14:paraId="09465313" w14:textId="69EDB46D" w:rsidR="00EE4837" w:rsidRDefault="00EE4837" w:rsidP="00C85580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/>
          <w:color w:val="auto"/>
          <w:kern w:val="0"/>
          <w:sz w:val="24"/>
        </w:rPr>
      </w:pPr>
    </w:p>
    <w:p w14:paraId="5F2FA019" w14:textId="2A78D685" w:rsidR="00EE4837" w:rsidRPr="00EE4837" w:rsidRDefault="00180EF0" w:rsidP="00C85580">
      <w:pPr>
        <w:widowControl/>
        <w:overflowPunct/>
        <w:autoSpaceDE/>
        <w:autoSpaceDN/>
        <w:adjustRightInd/>
        <w:spacing w:after="0" w:line="240" w:lineRule="auto"/>
        <w:rPr>
          <w:rFonts w:eastAsia="Times New Roman"/>
          <w:bCs/>
          <w:color w:val="auto"/>
          <w:kern w:val="0"/>
          <w:sz w:val="24"/>
        </w:rPr>
      </w:pPr>
      <w:r>
        <w:rPr>
          <w:rFonts w:eastAsia="Times New Roman"/>
          <w:b/>
          <w:color w:val="auto"/>
          <w:kern w:val="0"/>
          <w:sz w:val="24"/>
        </w:rPr>
        <w:t>Convention Protocol</w:t>
      </w:r>
      <w:r w:rsidR="00EE4837">
        <w:rPr>
          <w:rFonts w:eastAsia="Times New Roman"/>
          <w:b/>
          <w:color w:val="auto"/>
          <w:kern w:val="0"/>
          <w:sz w:val="24"/>
        </w:rPr>
        <w:t xml:space="preserve"> – Joann Guise </w:t>
      </w:r>
      <w:r w:rsidR="00EE4837">
        <w:rPr>
          <w:rFonts w:eastAsia="Times New Roman"/>
          <w:bCs/>
          <w:color w:val="auto"/>
          <w:kern w:val="0"/>
          <w:sz w:val="24"/>
        </w:rPr>
        <w:t>went over</w:t>
      </w:r>
      <w:r w:rsidR="005C0A79">
        <w:rPr>
          <w:rFonts w:eastAsia="Times New Roman"/>
          <w:bCs/>
          <w:color w:val="auto"/>
          <w:kern w:val="0"/>
          <w:sz w:val="24"/>
        </w:rPr>
        <w:t xml:space="preserve"> social </w:t>
      </w:r>
      <w:r w:rsidR="00A2278D">
        <w:rPr>
          <w:rFonts w:eastAsia="Times New Roman"/>
          <w:bCs/>
          <w:color w:val="auto"/>
          <w:kern w:val="0"/>
          <w:sz w:val="24"/>
        </w:rPr>
        <w:t>distancing</w:t>
      </w:r>
      <w:r w:rsidR="00EE4837">
        <w:rPr>
          <w:rFonts w:eastAsia="Times New Roman"/>
          <w:bCs/>
          <w:color w:val="auto"/>
          <w:kern w:val="0"/>
          <w:sz w:val="24"/>
        </w:rPr>
        <w:t xml:space="preserve"> instructions fo</w:t>
      </w:r>
      <w:r w:rsidR="00A2278D">
        <w:rPr>
          <w:rFonts w:eastAsia="Times New Roman"/>
          <w:bCs/>
          <w:color w:val="auto"/>
          <w:kern w:val="0"/>
          <w:sz w:val="24"/>
        </w:rPr>
        <w:t xml:space="preserve">r dinner. </w:t>
      </w:r>
      <w:r w:rsidR="00EE4837">
        <w:rPr>
          <w:rFonts w:eastAsia="Times New Roman"/>
          <w:bCs/>
          <w:color w:val="auto"/>
          <w:kern w:val="0"/>
          <w:sz w:val="24"/>
        </w:rPr>
        <w:t xml:space="preserve"> </w:t>
      </w:r>
    </w:p>
    <w:p w14:paraId="15BDC621" w14:textId="2C66945D" w:rsidR="00DC2F73" w:rsidRDefault="00DC2F73" w:rsidP="006F596E">
      <w:pPr>
        <w:pStyle w:val="NoSpacing"/>
        <w:rPr>
          <w:sz w:val="24"/>
          <w:szCs w:val="24"/>
        </w:rPr>
      </w:pPr>
    </w:p>
    <w:p w14:paraId="76568C59" w14:textId="10DFD5F0" w:rsidR="00DC2F73" w:rsidRDefault="00DC2F73" w:rsidP="006F596E">
      <w:pPr>
        <w:pStyle w:val="NoSpacing"/>
        <w:rPr>
          <w:b/>
          <w:sz w:val="24"/>
          <w:szCs w:val="24"/>
        </w:rPr>
      </w:pPr>
      <w:r w:rsidRPr="00DC2F73">
        <w:rPr>
          <w:b/>
          <w:sz w:val="24"/>
          <w:szCs w:val="24"/>
        </w:rPr>
        <w:t>ANNOUNCEMENTS:</w:t>
      </w:r>
    </w:p>
    <w:p w14:paraId="761F0032" w14:textId="59BCE784" w:rsidR="00FC346E" w:rsidRDefault="00FC346E" w:rsidP="006F596E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 sure to sign attendance list and write your room number on it. </w:t>
      </w:r>
    </w:p>
    <w:p w14:paraId="7644D4EB" w14:textId="7699A97F" w:rsidR="00FC346E" w:rsidRDefault="008A1237" w:rsidP="006F596E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District Directors and Board members p</w:t>
      </w:r>
      <w:r w:rsidR="00FC346E">
        <w:rPr>
          <w:bCs/>
          <w:sz w:val="24"/>
          <w:szCs w:val="24"/>
        </w:rPr>
        <w:t xml:space="preserve">ick up gift bag </w:t>
      </w:r>
    </w:p>
    <w:p w14:paraId="68D745C0" w14:textId="63F7697A" w:rsidR="00FC346E" w:rsidRPr="008A1237" w:rsidRDefault="00FC346E" w:rsidP="006F596E">
      <w:pPr>
        <w:pStyle w:val="NoSpacing"/>
        <w:rPr>
          <w:bCs/>
          <w:color w:val="auto"/>
          <w:sz w:val="24"/>
          <w:szCs w:val="24"/>
        </w:rPr>
      </w:pPr>
      <w:r w:rsidRPr="008A1237">
        <w:rPr>
          <w:bCs/>
          <w:color w:val="auto"/>
          <w:sz w:val="24"/>
          <w:szCs w:val="24"/>
        </w:rPr>
        <w:t xml:space="preserve">Recycling and </w:t>
      </w:r>
      <w:r w:rsidR="002937EB" w:rsidRPr="008A1237">
        <w:rPr>
          <w:bCs/>
          <w:color w:val="auto"/>
          <w:sz w:val="24"/>
          <w:szCs w:val="24"/>
        </w:rPr>
        <w:t>Reclamation</w:t>
      </w:r>
      <w:r w:rsidRPr="008A1237">
        <w:rPr>
          <w:bCs/>
          <w:color w:val="auto"/>
          <w:sz w:val="24"/>
          <w:szCs w:val="24"/>
        </w:rPr>
        <w:t xml:space="preserve"> </w:t>
      </w:r>
      <w:r w:rsidR="00491F48">
        <w:rPr>
          <w:bCs/>
          <w:color w:val="auto"/>
          <w:sz w:val="24"/>
          <w:szCs w:val="24"/>
        </w:rPr>
        <w:t xml:space="preserve">chairman, Carolyn </w:t>
      </w:r>
      <w:r w:rsidR="00B42D1B">
        <w:rPr>
          <w:bCs/>
          <w:color w:val="auto"/>
          <w:sz w:val="24"/>
          <w:szCs w:val="24"/>
        </w:rPr>
        <w:t>Stevens,</w:t>
      </w:r>
      <w:r w:rsidR="00491F48">
        <w:rPr>
          <w:bCs/>
          <w:color w:val="auto"/>
          <w:sz w:val="24"/>
          <w:szCs w:val="24"/>
        </w:rPr>
        <w:t xml:space="preserve"> has </w:t>
      </w:r>
      <w:r w:rsidR="00E04DDC">
        <w:rPr>
          <w:bCs/>
          <w:color w:val="auto"/>
          <w:sz w:val="24"/>
          <w:szCs w:val="24"/>
        </w:rPr>
        <w:t xml:space="preserve">prepared </w:t>
      </w:r>
      <w:r w:rsidR="00491F48">
        <w:rPr>
          <w:bCs/>
          <w:color w:val="auto"/>
          <w:sz w:val="24"/>
          <w:szCs w:val="24"/>
        </w:rPr>
        <w:t xml:space="preserve">a </w:t>
      </w:r>
      <w:r w:rsidRPr="008A1237">
        <w:rPr>
          <w:bCs/>
          <w:color w:val="auto"/>
          <w:sz w:val="24"/>
          <w:szCs w:val="24"/>
        </w:rPr>
        <w:t>contest</w:t>
      </w:r>
      <w:r w:rsidR="007B5A21">
        <w:rPr>
          <w:bCs/>
          <w:color w:val="auto"/>
          <w:sz w:val="24"/>
          <w:szCs w:val="24"/>
        </w:rPr>
        <w:t xml:space="preserve"> to</w:t>
      </w:r>
      <w:r w:rsidRPr="008A1237">
        <w:rPr>
          <w:bCs/>
          <w:color w:val="auto"/>
          <w:sz w:val="24"/>
          <w:szCs w:val="24"/>
        </w:rPr>
        <w:t xml:space="preserve"> guess how many</w:t>
      </w:r>
      <w:r w:rsidR="007B5A21">
        <w:rPr>
          <w:bCs/>
          <w:color w:val="auto"/>
          <w:sz w:val="24"/>
          <w:szCs w:val="24"/>
        </w:rPr>
        <w:t xml:space="preserve"> corks are</w:t>
      </w:r>
      <w:r w:rsidRPr="008A1237">
        <w:rPr>
          <w:bCs/>
          <w:color w:val="auto"/>
          <w:sz w:val="24"/>
          <w:szCs w:val="24"/>
        </w:rPr>
        <w:t xml:space="preserve"> in</w:t>
      </w:r>
      <w:r w:rsidR="007B5A21">
        <w:rPr>
          <w:bCs/>
          <w:color w:val="auto"/>
          <w:sz w:val="24"/>
          <w:szCs w:val="24"/>
        </w:rPr>
        <w:t xml:space="preserve"> a</w:t>
      </w:r>
      <w:r w:rsidRPr="008A1237">
        <w:rPr>
          <w:bCs/>
          <w:color w:val="auto"/>
          <w:sz w:val="24"/>
          <w:szCs w:val="24"/>
        </w:rPr>
        <w:t xml:space="preserve"> container </w:t>
      </w:r>
      <w:r w:rsidR="00EA51E6">
        <w:rPr>
          <w:bCs/>
          <w:color w:val="auto"/>
          <w:sz w:val="24"/>
          <w:szCs w:val="24"/>
        </w:rPr>
        <w:t xml:space="preserve">at the exhibit table </w:t>
      </w:r>
      <w:r w:rsidRPr="008A1237">
        <w:rPr>
          <w:bCs/>
          <w:color w:val="auto"/>
          <w:sz w:val="24"/>
          <w:szCs w:val="24"/>
        </w:rPr>
        <w:t>and win a $25 gif</w:t>
      </w:r>
      <w:r w:rsidR="008A1237" w:rsidRPr="008A1237">
        <w:rPr>
          <w:bCs/>
          <w:color w:val="auto"/>
          <w:sz w:val="24"/>
          <w:szCs w:val="24"/>
        </w:rPr>
        <w:t>t</w:t>
      </w:r>
      <w:r w:rsidRPr="008A1237">
        <w:rPr>
          <w:bCs/>
          <w:color w:val="auto"/>
          <w:sz w:val="24"/>
          <w:szCs w:val="24"/>
        </w:rPr>
        <w:t xml:space="preserve"> certificate. </w:t>
      </w:r>
    </w:p>
    <w:p w14:paraId="163A91B8" w14:textId="242C6D5A" w:rsidR="00FC346E" w:rsidRDefault="00FC346E" w:rsidP="006F596E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Turn in tickets for opportunity drawing as soon as possible. </w:t>
      </w:r>
    </w:p>
    <w:p w14:paraId="683333B1" w14:textId="23031507" w:rsidR="00AB3359" w:rsidRPr="00F65CDA" w:rsidRDefault="00AB3359" w:rsidP="006F596E">
      <w:pPr>
        <w:pStyle w:val="NoSpacing"/>
        <w:rPr>
          <w:sz w:val="24"/>
          <w:szCs w:val="24"/>
        </w:rPr>
      </w:pPr>
    </w:p>
    <w:p w14:paraId="66F3A416" w14:textId="77777777" w:rsidR="00D2759C" w:rsidRPr="003F5336" w:rsidRDefault="00D2759C" w:rsidP="006F596E">
      <w:pPr>
        <w:pStyle w:val="NoSpacing"/>
        <w:rPr>
          <w:b/>
          <w:sz w:val="24"/>
          <w:szCs w:val="24"/>
        </w:rPr>
      </w:pPr>
      <w:r w:rsidRPr="003F5336">
        <w:rPr>
          <w:b/>
          <w:sz w:val="24"/>
          <w:szCs w:val="24"/>
        </w:rPr>
        <w:t>Adjournment:</w:t>
      </w:r>
    </w:p>
    <w:p w14:paraId="2BEABCE8" w14:textId="510E9E7E" w:rsidR="00D2759C" w:rsidRPr="003F5336" w:rsidRDefault="00D2759C" w:rsidP="006F596E">
      <w:pPr>
        <w:pStyle w:val="NoSpacing"/>
        <w:rPr>
          <w:sz w:val="24"/>
          <w:szCs w:val="24"/>
        </w:rPr>
      </w:pPr>
      <w:r w:rsidRPr="003F5336">
        <w:rPr>
          <w:sz w:val="24"/>
          <w:szCs w:val="24"/>
        </w:rPr>
        <w:t xml:space="preserve">The </w:t>
      </w:r>
      <w:r w:rsidR="00970067">
        <w:rPr>
          <w:sz w:val="24"/>
          <w:szCs w:val="24"/>
        </w:rPr>
        <w:t>P</w:t>
      </w:r>
      <w:r w:rsidR="00FC346E">
        <w:rPr>
          <w:sz w:val="24"/>
          <w:szCs w:val="24"/>
        </w:rPr>
        <w:t>re-</w:t>
      </w:r>
      <w:r w:rsidR="00970067">
        <w:rPr>
          <w:sz w:val="24"/>
          <w:szCs w:val="24"/>
        </w:rPr>
        <w:t xml:space="preserve"> Convention</w:t>
      </w:r>
      <w:r w:rsidRPr="003F5336">
        <w:rPr>
          <w:sz w:val="24"/>
          <w:szCs w:val="24"/>
        </w:rPr>
        <w:t xml:space="preserve"> Board Meeting of the Florida Federation of Garden Clubs, Inc. was adjourned at</w:t>
      </w:r>
      <w:r w:rsidR="00FC346E">
        <w:rPr>
          <w:sz w:val="24"/>
          <w:szCs w:val="24"/>
        </w:rPr>
        <w:t xml:space="preserve"> 4:41 p.m. </w:t>
      </w:r>
    </w:p>
    <w:p w14:paraId="675DCCBF" w14:textId="77777777" w:rsidR="00D2759C" w:rsidRDefault="00D2759C" w:rsidP="006F596E">
      <w:pPr>
        <w:pStyle w:val="NoSpacing"/>
      </w:pPr>
    </w:p>
    <w:p w14:paraId="1484ABA2" w14:textId="77777777" w:rsidR="00D2759C" w:rsidRDefault="00D2759C">
      <w:pPr>
        <w:spacing w:line="225" w:lineRule="auto"/>
        <w:rPr>
          <w:b/>
          <w:bCs/>
        </w:rPr>
      </w:pPr>
    </w:p>
    <w:p w14:paraId="40B91D13" w14:textId="77777777" w:rsidR="00D2759C" w:rsidRDefault="00D2759C">
      <w:pPr>
        <w:spacing w:line="225" w:lineRule="auto"/>
      </w:pPr>
    </w:p>
    <w:p w14:paraId="189D36B9" w14:textId="77777777" w:rsidR="00D2759C" w:rsidRDefault="00D2759C">
      <w:pPr>
        <w:spacing w:line="225" w:lineRule="auto"/>
      </w:pPr>
    </w:p>
    <w:p w14:paraId="6249225C" w14:textId="77777777" w:rsidR="00D2759C" w:rsidRDefault="00D2759C">
      <w:pPr>
        <w:spacing w:line="225" w:lineRule="auto"/>
        <w:jc w:val="center"/>
      </w:pPr>
    </w:p>
    <w:sectPr w:rsidR="00D2759C" w:rsidSect="00D2759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9C"/>
    <w:rsid w:val="00000F59"/>
    <w:rsid w:val="00003B4A"/>
    <w:rsid w:val="00012988"/>
    <w:rsid w:val="00016301"/>
    <w:rsid w:val="00044608"/>
    <w:rsid w:val="00057A30"/>
    <w:rsid w:val="00073E89"/>
    <w:rsid w:val="000A2484"/>
    <w:rsid w:val="000A48F2"/>
    <w:rsid w:val="000A714F"/>
    <w:rsid w:val="000B7B6D"/>
    <w:rsid w:val="000C58E9"/>
    <w:rsid w:val="000C6CFC"/>
    <w:rsid w:val="000C75E7"/>
    <w:rsid w:val="000C79F2"/>
    <w:rsid w:val="000D483E"/>
    <w:rsid w:val="000E11C3"/>
    <w:rsid w:val="000E4A4F"/>
    <w:rsid w:val="000F2F1C"/>
    <w:rsid w:val="000F5686"/>
    <w:rsid w:val="000F7497"/>
    <w:rsid w:val="00121F5A"/>
    <w:rsid w:val="00127881"/>
    <w:rsid w:val="001343B9"/>
    <w:rsid w:val="00145CC6"/>
    <w:rsid w:val="00147343"/>
    <w:rsid w:val="00150B15"/>
    <w:rsid w:val="00160BC6"/>
    <w:rsid w:val="001618F6"/>
    <w:rsid w:val="00180EF0"/>
    <w:rsid w:val="001C3320"/>
    <w:rsid w:val="001D4BD4"/>
    <w:rsid w:val="001E4684"/>
    <w:rsid w:val="00200145"/>
    <w:rsid w:val="00202D31"/>
    <w:rsid w:val="002045B9"/>
    <w:rsid w:val="002060A1"/>
    <w:rsid w:val="002107AA"/>
    <w:rsid w:val="0021393E"/>
    <w:rsid w:val="00223B18"/>
    <w:rsid w:val="002345F7"/>
    <w:rsid w:val="00236483"/>
    <w:rsid w:val="00256EFF"/>
    <w:rsid w:val="00275480"/>
    <w:rsid w:val="00280A92"/>
    <w:rsid w:val="00282C3F"/>
    <w:rsid w:val="00287CC5"/>
    <w:rsid w:val="002925B0"/>
    <w:rsid w:val="0029351C"/>
    <w:rsid w:val="002937EB"/>
    <w:rsid w:val="002A173C"/>
    <w:rsid w:val="002A3125"/>
    <w:rsid w:val="002A3C4B"/>
    <w:rsid w:val="002A4180"/>
    <w:rsid w:val="002D267A"/>
    <w:rsid w:val="002E1CE5"/>
    <w:rsid w:val="002F5A20"/>
    <w:rsid w:val="003024FB"/>
    <w:rsid w:val="00303DFA"/>
    <w:rsid w:val="00317B7C"/>
    <w:rsid w:val="00324E9A"/>
    <w:rsid w:val="00347923"/>
    <w:rsid w:val="00356D10"/>
    <w:rsid w:val="00365AD9"/>
    <w:rsid w:val="003745A8"/>
    <w:rsid w:val="003869F2"/>
    <w:rsid w:val="003A1BC8"/>
    <w:rsid w:val="003A49C7"/>
    <w:rsid w:val="003A6BF3"/>
    <w:rsid w:val="003B34B9"/>
    <w:rsid w:val="003C16AA"/>
    <w:rsid w:val="003D0FC3"/>
    <w:rsid w:val="003D4697"/>
    <w:rsid w:val="003D48D5"/>
    <w:rsid w:val="003E331E"/>
    <w:rsid w:val="003F4A2B"/>
    <w:rsid w:val="003F5336"/>
    <w:rsid w:val="004008F4"/>
    <w:rsid w:val="00434E86"/>
    <w:rsid w:val="004379EA"/>
    <w:rsid w:val="0044797D"/>
    <w:rsid w:val="00461711"/>
    <w:rsid w:val="00471C46"/>
    <w:rsid w:val="004823B9"/>
    <w:rsid w:val="00491E29"/>
    <w:rsid w:val="00491F48"/>
    <w:rsid w:val="004970D0"/>
    <w:rsid w:val="004A1075"/>
    <w:rsid w:val="004C4C3D"/>
    <w:rsid w:val="004D0F94"/>
    <w:rsid w:val="004D5675"/>
    <w:rsid w:val="004E15A6"/>
    <w:rsid w:val="004E284B"/>
    <w:rsid w:val="004F00B9"/>
    <w:rsid w:val="004F6558"/>
    <w:rsid w:val="0050412E"/>
    <w:rsid w:val="00505C26"/>
    <w:rsid w:val="00516DB5"/>
    <w:rsid w:val="00520C52"/>
    <w:rsid w:val="005267C1"/>
    <w:rsid w:val="00533B95"/>
    <w:rsid w:val="00546BD7"/>
    <w:rsid w:val="005538BE"/>
    <w:rsid w:val="0055744A"/>
    <w:rsid w:val="005579EC"/>
    <w:rsid w:val="0056022D"/>
    <w:rsid w:val="005725C6"/>
    <w:rsid w:val="00574B57"/>
    <w:rsid w:val="005912B9"/>
    <w:rsid w:val="005C0A79"/>
    <w:rsid w:val="005C2BE3"/>
    <w:rsid w:val="005D04A1"/>
    <w:rsid w:val="005E2D67"/>
    <w:rsid w:val="005E65B2"/>
    <w:rsid w:val="005F31BC"/>
    <w:rsid w:val="005F3955"/>
    <w:rsid w:val="006310DD"/>
    <w:rsid w:val="006333E1"/>
    <w:rsid w:val="00650677"/>
    <w:rsid w:val="00652FEF"/>
    <w:rsid w:val="00662731"/>
    <w:rsid w:val="00667C19"/>
    <w:rsid w:val="006920F5"/>
    <w:rsid w:val="0069371F"/>
    <w:rsid w:val="0069475B"/>
    <w:rsid w:val="006A3DD7"/>
    <w:rsid w:val="006A787C"/>
    <w:rsid w:val="006B0B1A"/>
    <w:rsid w:val="006C62E9"/>
    <w:rsid w:val="006D609A"/>
    <w:rsid w:val="006F4BF3"/>
    <w:rsid w:val="006F596E"/>
    <w:rsid w:val="0070002B"/>
    <w:rsid w:val="00707D28"/>
    <w:rsid w:val="0072140B"/>
    <w:rsid w:val="00736D0A"/>
    <w:rsid w:val="007374A2"/>
    <w:rsid w:val="00750938"/>
    <w:rsid w:val="007512DE"/>
    <w:rsid w:val="00754D4E"/>
    <w:rsid w:val="00770631"/>
    <w:rsid w:val="00771B57"/>
    <w:rsid w:val="007847EC"/>
    <w:rsid w:val="007A3E39"/>
    <w:rsid w:val="007B281B"/>
    <w:rsid w:val="007B5A21"/>
    <w:rsid w:val="007E57B2"/>
    <w:rsid w:val="007F0698"/>
    <w:rsid w:val="007F3709"/>
    <w:rsid w:val="007F5CB5"/>
    <w:rsid w:val="00807778"/>
    <w:rsid w:val="008437E7"/>
    <w:rsid w:val="00846558"/>
    <w:rsid w:val="00852079"/>
    <w:rsid w:val="00880C09"/>
    <w:rsid w:val="008A1237"/>
    <w:rsid w:val="008B2D81"/>
    <w:rsid w:val="008F04BB"/>
    <w:rsid w:val="00904929"/>
    <w:rsid w:val="00906319"/>
    <w:rsid w:val="009134B0"/>
    <w:rsid w:val="00915E51"/>
    <w:rsid w:val="00920BE1"/>
    <w:rsid w:val="00933714"/>
    <w:rsid w:val="00936B0F"/>
    <w:rsid w:val="00941593"/>
    <w:rsid w:val="00957A67"/>
    <w:rsid w:val="00970067"/>
    <w:rsid w:val="009749F6"/>
    <w:rsid w:val="009A1AA1"/>
    <w:rsid w:val="009A607A"/>
    <w:rsid w:val="009A7748"/>
    <w:rsid w:val="009B1DDA"/>
    <w:rsid w:val="009F1E1D"/>
    <w:rsid w:val="009F698A"/>
    <w:rsid w:val="009F77DC"/>
    <w:rsid w:val="00A003DB"/>
    <w:rsid w:val="00A01018"/>
    <w:rsid w:val="00A03418"/>
    <w:rsid w:val="00A06A21"/>
    <w:rsid w:val="00A2278D"/>
    <w:rsid w:val="00A67403"/>
    <w:rsid w:val="00A72257"/>
    <w:rsid w:val="00A764AB"/>
    <w:rsid w:val="00A94825"/>
    <w:rsid w:val="00AB3359"/>
    <w:rsid w:val="00AB37C4"/>
    <w:rsid w:val="00AB7204"/>
    <w:rsid w:val="00AE09E5"/>
    <w:rsid w:val="00AE1244"/>
    <w:rsid w:val="00AF6617"/>
    <w:rsid w:val="00B20A30"/>
    <w:rsid w:val="00B35741"/>
    <w:rsid w:val="00B42758"/>
    <w:rsid w:val="00B42D1B"/>
    <w:rsid w:val="00B455B9"/>
    <w:rsid w:val="00B53197"/>
    <w:rsid w:val="00B634F5"/>
    <w:rsid w:val="00B94DDC"/>
    <w:rsid w:val="00C013C3"/>
    <w:rsid w:val="00C05E16"/>
    <w:rsid w:val="00C06CCD"/>
    <w:rsid w:val="00C06E67"/>
    <w:rsid w:val="00C072B6"/>
    <w:rsid w:val="00C07867"/>
    <w:rsid w:val="00C62F82"/>
    <w:rsid w:val="00C85580"/>
    <w:rsid w:val="00C963C5"/>
    <w:rsid w:val="00C975BB"/>
    <w:rsid w:val="00CA6B6D"/>
    <w:rsid w:val="00CD5A55"/>
    <w:rsid w:val="00D210E3"/>
    <w:rsid w:val="00D21D04"/>
    <w:rsid w:val="00D2759C"/>
    <w:rsid w:val="00D3317D"/>
    <w:rsid w:val="00D5178B"/>
    <w:rsid w:val="00D57EF9"/>
    <w:rsid w:val="00D65D2A"/>
    <w:rsid w:val="00D837B4"/>
    <w:rsid w:val="00D86545"/>
    <w:rsid w:val="00D9324A"/>
    <w:rsid w:val="00D97E6F"/>
    <w:rsid w:val="00DA6C8E"/>
    <w:rsid w:val="00DB39D5"/>
    <w:rsid w:val="00DB6A49"/>
    <w:rsid w:val="00DC2F73"/>
    <w:rsid w:val="00DE1B7B"/>
    <w:rsid w:val="00DE767C"/>
    <w:rsid w:val="00DF1DED"/>
    <w:rsid w:val="00E00552"/>
    <w:rsid w:val="00E04B67"/>
    <w:rsid w:val="00E04DDC"/>
    <w:rsid w:val="00E128AB"/>
    <w:rsid w:val="00E12EDF"/>
    <w:rsid w:val="00E34D9D"/>
    <w:rsid w:val="00E35122"/>
    <w:rsid w:val="00E40568"/>
    <w:rsid w:val="00E438D9"/>
    <w:rsid w:val="00E92F2A"/>
    <w:rsid w:val="00EA51E6"/>
    <w:rsid w:val="00EA5461"/>
    <w:rsid w:val="00EB4507"/>
    <w:rsid w:val="00EC7DB3"/>
    <w:rsid w:val="00ED22D4"/>
    <w:rsid w:val="00EE0858"/>
    <w:rsid w:val="00EE2907"/>
    <w:rsid w:val="00EE4837"/>
    <w:rsid w:val="00EF0DBB"/>
    <w:rsid w:val="00EF24B4"/>
    <w:rsid w:val="00F04FD8"/>
    <w:rsid w:val="00F436C4"/>
    <w:rsid w:val="00F65CDA"/>
    <w:rsid w:val="00F86071"/>
    <w:rsid w:val="00F87BD2"/>
    <w:rsid w:val="00F97455"/>
    <w:rsid w:val="00FA6DEC"/>
    <w:rsid w:val="00FB1681"/>
    <w:rsid w:val="00FC346E"/>
    <w:rsid w:val="00FE130E"/>
    <w:rsid w:val="00FE3C14"/>
    <w:rsid w:val="00FE6182"/>
    <w:rsid w:val="00FF0348"/>
    <w:rsid w:val="00FF21B4"/>
    <w:rsid w:val="00FF28EA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CD8B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96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96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Feifarek-Johnson</dc:creator>
  <cp:lastModifiedBy>Sue</cp:lastModifiedBy>
  <cp:revision>2</cp:revision>
  <cp:lastPrinted>2019-04-21T17:43:00Z</cp:lastPrinted>
  <dcterms:created xsi:type="dcterms:W3CDTF">2021-04-29T20:07:00Z</dcterms:created>
  <dcterms:modified xsi:type="dcterms:W3CDTF">2021-04-29T20:07:00Z</dcterms:modified>
</cp:coreProperties>
</file>